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FB58" w14:textId="77777777" w:rsidR="002B45A5" w:rsidRDefault="002B45A5" w:rsidP="001C22FB">
      <w:pPr>
        <w:spacing w:after="0" w:line="240" w:lineRule="auto"/>
        <w:rPr>
          <w:rFonts w:cstheme="minorHAnsi"/>
          <w:color w:val="C00000"/>
          <w:sz w:val="32"/>
          <w:szCs w:val="32"/>
        </w:rPr>
      </w:pPr>
    </w:p>
    <w:p w14:paraId="5D5C3523" w14:textId="16F5B7E0" w:rsidR="00B46BD5" w:rsidRPr="009B0D59" w:rsidRDefault="002D7BFF" w:rsidP="00444276">
      <w:pPr>
        <w:spacing w:after="0" w:line="240" w:lineRule="auto"/>
        <w:jc w:val="center"/>
        <w:rPr>
          <w:rFonts w:cstheme="minorHAnsi"/>
          <w:b/>
          <w:bCs/>
          <w:color w:val="C00000"/>
          <w:sz w:val="40"/>
          <w:szCs w:val="40"/>
        </w:rPr>
      </w:pPr>
      <w:r w:rsidRPr="009B0D59">
        <w:rPr>
          <w:rFonts w:cstheme="minorHAnsi"/>
          <w:b/>
          <w:bCs/>
          <w:color w:val="C00000"/>
          <w:sz w:val="40"/>
          <w:szCs w:val="40"/>
        </w:rPr>
        <w:t>Third Party</w:t>
      </w:r>
      <w:r w:rsidR="00B46BD5" w:rsidRPr="009B0D59">
        <w:rPr>
          <w:rFonts w:cstheme="minorHAnsi"/>
          <w:b/>
          <w:bCs/>
          <w:color w:val="C00000"/>
          <w:sz w:val="40"/>
          <w:szCs w:val="40"/>
        </w:rPr>
        <w:t xml:space="preserve"> Authorisation Form</w:t>
      </w:r>
    </w:p>
    <w:p w14:paraId="0B24B5C3" w14:textId="3F5B3AA5" w:rsidR="00166B88" w:rsidRPr="00B46BD5" w:rsidRDefault="00FB23F5" w:rsidP="00022F69">
      <w:pPr>
        <w:spacing w:after="0" w:line="240" w:lineRule="auto"/>
        <w:rPr>
          <w:rFonts w:cstheme="minorHAnsi"/>
          <w:b/>
          <w:color w:val="000000" w:themeColor="text1"/>
        </w:rPr>
      </w:pPr>
      <w:r>
        <w:rPr>
          <w:rFonts w:cstheme="minorHAnsi"/>
          <w:b/>
          <w:noProof/>
          <w:color w:val="000000" w:themeColor="text1"/>
          <w:lang w:eastAsia="en-GB"/>
        </w:rPr>
        <mc:AlternateContent>
          <mc:Choice Requires="wps">
            <w:drawing>
              <wp:anchor distT="0" distB="0" distL="114300" distR="114300" simplePos="0" relativeHeight="251658240" behindDoc="0" locked="0" layoutInCell="1" allowOverlap="1" wp14:anchorId="0EDC8363" wp14:editId="21D72F98">
                <wp:simplePos x="0" y="0"/>
                <wp:positionH relativeFrom="column">
                  <wp:posOffset>1427098</wp:posOffset>
                </wp:positionH>
                <wp:positionV relativeFrom="paragraph">
                  <wp:posOffset>170687</wp:posOffset>
                </wp:positionV>
                <wp:extent cx="4492717" cy="398303"/>
                <wp:effectExtent l="0" t="0" r="2222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717" cy="398303"/>
                        </a:xfrm>
                        <a:prstGeom prst="rect">
                          <a:avLst/>
                        </a:prstGeom>
                        <a:solidFill>
                          <a:srgbClr val="FFFFFF"/>
                        </a:solidFill>
                        <a:ln w="9525">
                          <a:solidFill>
                            <a:srgbClr val="000000"/>
                          </a:solidFill>
                          <a:miter lim="800000"/>
                          <a:headEnd/>
                          <a:tailEnd/>
                        </a:ln>
                      </wps:spPr>
                      <wps:txbx>
                        <w:txbxContent>
                          <w:p w14:paraId="5F6DAF84" w14:textId="77777777" w:rsidR="00CA62E7" w:rsidRDefault="00CA6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C8363" id="_x0000_t202" coordsize="21600,21600" o:spt="202" path="m,l,21600r21600,l21600,xe">
                <v:stroke joinstyle="miter"/>
                <v:path gradientshapeok="t" o:connecttype="rect"/>
              </v:shapetype>
              <v:shape id="Text Box 2" o:spid="_x0000_s1026" type="#_x0000_t202" style="position:absolute;margin-left:112.35pt;margin-top:13.45pt;width:353.7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">
                <v:textbox>
                  <w:txbxContent>
                    <w:p w14:paraId="5F6DAF84" w14:textId="77777777" w:rsidR="00CA62E7" w:rsidRDefault="00CA62E7"/>
                  </w:txbxContent>
                </v:textbox>
              </v:shape>
            </w:pict>
          </mc:Fallback>
        </mc:AlternateContent>
      </w:r>
    </w:p>
    <w:p w14:paraId="1A5DB5B6" w14:textId="77777777" w:rsidR="00B46BD5" w:rsidRPr="00B46BD5" w:rsidRDefault="00B46BD5" w:rsidP="00022F69">
      <w:pPr>
        <w:spacing w:after="0" w:line="240" w:lineRule="auto"/>
        <w:rPr>
          <w:rFonts w:cstheme="minorHAnsi"/>
          <w:b/>
          <w:color w:val="000000" w:themeColor="text1"/>
        </w:rPr>
      </w:pPr>
      <w:r w:rsidRPr="00B46BD5">
        <w:rPr>
          <w:rFonts w:cstheme="minorHAnsi"/>
          <w:b/>
          <w:color w:val="000000" w:themeColor="text1"/>
        </w:rPr>
        <w:t>Account Name:</w:t>
      </w:r>
      <w:r>
        <w:rPr>
          <w:rFonts w:cstheme="minorHAnsi"/>
          <w:b/>
          <w:color w:val="000000" w:themeColor="text1"/>
        </w:rPr>
        <w:t xml:space="preserve">    </w:t>
      </w:r>
    </w:p>
    <w:p w14:paraId="1810BF9E" w14:textId="77777777" w:rsidR="00B46BD5" w:rsidRPr="00B46BD5" w:rsidRDefault="00B46BD5" w:rsidP="00022F69">
      <w:pPr>
        <w:spacing w:after="0" w:line="240" w:lineRule="auto"/>
        <w:rPr>
          <w:rFonts w:cstheme="minorHAnsi"/>
          <w:b/>
          <w:color w:val="000000" w:themeColor="text1"/>
        </w:rPr>
      </w:pPr>
    </w:p>
    <w:p w14:paraId="5593C23A" w14:textId="5FA1AB57" w:rsidR="00022F69" w:rsidRDefault="00022F69" w:rsidP="00022F69">
      <w:pPr>
        <w:tabs>
          <w:tab w:val="left" w:pos="7230"/>
        </w:tabs>
        <w:spacing w:after="0" w:line="240" w:lineRule="auto"/>
        <w:rPr>
          <w:rFonts w:cstheme="minorHAnsi"/>
          <w:b/>
          <w:color w:val="000000" w:themeColor="text1"/>
        </w:rPr>
      </w:pPr>
    </w:p>
    <w:tbl>
      <w:tblPr>
        <w:tblStyle w:val="TableGrid"/>
        <w:tblpPr w:leftFromText="180" w:rightFromText="180" w:vertAnchor="text" w:horzAnchor="page" w:tblpX="3730" w:tblpY="54"/>
        <w:tblW w:w="0" w:type="auto"/>
        <w:tblLook w:val="04A0" w:firstRow="1" w:lastRow="0" w:firstColumn="1" w:lastColumn="0" w:noHBand="0" w:noVBand="1"/>
      </w:tblPr>
      <w:tblGrid>
        <w:gridCol w:w="567"/>
        <w:gridCol w:w="567"/>
        <w:gridCol w:w="567"/>
        <w:gridCol w:w="567"/>
        <w:gridCol w:w="567"/>
        <w:gridCol w:w="567"/>
        <w:gridCol w:w="567"/>
        <w:gridCol w:w="567"/>
      </w:tblGrid>
      <w:tr w:rsidR="00D3503F" w14:paraId="1172FEE0" w14:textId="77777777" w:rsidTr="00D3503F">
        <w:trPr>
          <w:trHeight w:val="597"/>
        </w:trPr>
        <w:tc>
          <w:tcPr>
            <w:tcW w:w="567" w:type="dxa"/>
          </w:tcPr>
          <w:p w14:paraId="04EDC9B2" w14:textId="77777777" w:rsidR="00D3503F" w:rsidRDefault="00D3503F" w:rsidP="00D3503F">
            <w:pPr>
              <w:tabs>
                <w:tab w:val="left" w:pos="7230"/>
              </w:tabs>
              <w:rPr>
                <w:rFonts w:cstheme="minorHAnsi"/>
                <w:b/>
                <w:color w:val="000000" w:themeColor="text1"/>
              </w:rPr>
            </w:pPr>
          </w:p>
        </w:tc>
        <w:tc>
          <w:tcPr>
            <w:tcW w:w="567" w:type="dxa"/>
          </w:tcPr>
          <w:p w14:paraId="315F60CC" w14:textId="77777777" w:rsidR="00D3503F" w:rsidRDefault="00D3503F" w:rsidP="00D3503F">
            <w:pPr>
              <w:tabs>
                <w:tab w:val="left" w:pos="7230"/>
              </w:tabs>
              <w:rPr>
                <w:rFonts w:cstheme="minorHAnsi"/>
                <w:b/>
                <w:color w:val="000000" w:themeColor="text1"/>
              </w:rPr>
            </w:pPr>
          </w:p>
        </w:tc>
        <w:tc>
          <w:tcPr>
            <w:tcW w:w="567" w:type="dxa"/>
          </w:tcPr>
          <w:p w14:paraId="33113AC0" w14:textId="77777777" w:rsidR="00D3503F" w:rsidRDefault="00D3503F" w:rsidP="00D3503F">
            <w:pPr>
              <w:tabs>
                <w:tab w:val="left" w:pos="7230"/>
              </w:tabs>
              <w:rPr>
                <w:rFonts w:cstheme="minorHAnsi"/>
                <w:b/>
                <w:color w:val="000000" w:themeColor="text1"/>
              </w:rPr>
            </w:pPr>
          </w:p>
        </w:tc>
        <w:tc>
          <w:tcPr>
            <w:tcW w:w="567" w:type="dxa"/>
          </w:tcPr>
          <w:p w14:paraId="37079AA0" w14:textId="77777777" w:rsidR="00D3503F" w:rsidRDefault="00D3503F" w:rsidP="00D3503F">
            <w:pPr>
              <w:tabs>
                <w:tab w:val="left" w:pos="7230"/>
              </w:tabs>
              <w:rPr>
                <w:rFonts w:cstheme="minorHAnsi"/>
                <w:b/>
                <w:color w:val="000000" w:themeColor="text1"/>
              </w:rPr>
            </w:pPr>
          </w:p>
        </w:tc>
        <w:tc>
          <w:tcPr>
            <w:tcW w:w="567" w:type="dxa"/>
          </w:tcPr>
          <w:p w14:paraId="39C3B72B" w14:textId="77777777" w:rsidR="00D3503F" w:rsidRDefault="00D3503F" w:rsidP="00D3503F">
            <w:pPr>
              <w:tabs>
                <w:tab w:val="left" w:pos="7230"/>
              </w:tabs>
              <w:rPr>
                <w:rFonts w:cstheme="minorHAnsi"/>
                <w:b/>
                <w:color w:val="000000" w:themeColor="text1"/>
              </w:rPr>
            </w:pPr>
          </w:p>
        </w:tc>
        <w:tc>
          <w:tcPr>
            <w:tcW w:w="567" w:type="dxa"/>
          </w:tcPr>
          <w:p w14:paraId="2456AFE9" w14:textId="77777777" w:rsidR="00D3503F" w:rsidRDefault="00D3503F" w:rsidP="00D3503F">
            <w:pPr>
              <w:tabs>
                <w:tab w:val="left" w:pos="7230"/>
              </w:tabs>
              <w:rPr>
                <w:rFonts w:cstheme="minorHAnsi"/>
                <w:b/>
                <w:color w:val="000000" w:themeColor="text1"/>
              </w:rPr>
            </w:pPr>
          </w:p>
        </w:tc>
        <w:tc>
          <w:tcPr>
            <w:tcW w:w="567" w:type="dxa"/>
          </w:tcPr>
          <w:p w14:paraId="2CA73578" w14:textId="77777777" w:rsidR="00D3503F" w:rsidRDefault="00D3503F" w:rsidP="00D3503F">
            <w:pPr>
              <w:tabs>
                <w:tab w:val="left" w:pos="7230"/>
              </w:tabs>
              <w:rPr>
                <w:rFonts w:cstheme="minorHAnsi"/>
                <w:b/>
                <w:color w:val="000000" w:themeColor="text1"/>
              </w:rPr>
            </w:pPr>
          </w:p>
        </w:tc>
        <w:tc>
          <w:tcPr>
            <w:tcW w:w="567" w:type="dxa"/>
          </w:tcPr>
          <w:p w14:paraId="25BAFC6F" w14:textId="77777777" w:rsidR="00D3503F" w:rsidRDefault="00D3503F" w:rsidP="00D3503F">
            <w:pPr>
              <w:tabs>
                <w:tab w:val="left" w:pos="7230"/>
              </w:tabs>
              <w:rPr>
                <w:rFonts w:cstheme="minorHAnsi"/>
                <w:b/>
                <w:color w:val="000000" w:themeColor="text1"/>
              </w:rPr>
            </w:pPr>
          </w:p>
        </w:tc>
      </w:tr>
    </w:tbl>
    <w:p w14:paraId="0AFD7FDD" w14:textId="77777777" w:rsidR="00652736" w:rsidRPr="00B46BD5" w:rsidRDefault="00B46BD5" w:rsidP="00022F69">
      <w:pPr>
        <w:tabs>
          <w:tab w:val="left" w:pos="7230"/>
        </w:tabs>
        <w:spacing w:after="0" w:line="240" w:lineRule="auto"/>
        <w:rPr>
          <w:rFonts w:cstheme="minorHAnsi"/>
          <w:b/>
          <w:color w:val="000000" w:themeColor="text1"/>
        </w:rPr>
      </w:pPr>
      <w:r w:rsidRPr="00B46BD5">
        <w:rPr>
          <w:rFonts w:cstheme="minorHAnsi"/>
          <w:b/>
          <w:color w:val="000000" w:themeColor="text1"/>
        </w:rPr>
        <w:t>Account Number:</w:t>
      </w:r>
    </w:p>
    <w:p w14:paraId="208EFCE5" w14:textId="76508B50" w:rsidR="00B46BD5" w:rsidRPr="00B46BD5" w:rsidRDefault="00B46BD5" w:rsidP="00022F69">
      <w:pPr>
        <w:tabs>
          <w:tab w:val="left" w:pos="7230"/>
        </w:tabs>
        <w:spacing w:after="0" w:line="240" w:lineRule="auto"/>
        <w:rPr>
          <w:rFonts w:cstheme="minorHAnsi"/>
          <w:b/>
          <w:color w:val="000000" w:themeColor="text1"/>
        </w:rPr>
      </w:pPr>
    </w:p>
    <w:p w14:paraId="1C282A84" w14:textId="77777777" w:rsidR="00022F69" w:rsidRDefault="00022F69" w:rsidP="00022F69">
      <w:pPr>
        <w:spacing w:after="0" w:line="240" w:lineRule="auto"/>
        <w:jc w:val="both"/>
        <w:rPr>
          <w:rFonts w:cstheme="minorHAnsi"/>
          <w:color w:val="000000" w:themeColor="text1"/>
        </w:rPr>
      </w:pPr>
    </w:p>
    <w:p w14:paraId="4BF3D674" w14:textId="741757C2" w:rsidR="00022F69" w:rsidRDefault="00B46BD5" w:rsidP="00022F69">
      <w:pPr>
        <w:spacing w:after="0" w:line="240" w:lineRule="auto"/>
        <w:jc w:val="both"/>
        <w:rPr>
          <w:rFonts w:cstheme="minorHAnsi"/>
          <w:color w:val="000000" w:themeColor="text1"/>
        </w:rPr>
      </w:pPr>
      <w:r w:rsidRPr="00B46BD5">
        <w:rPr>
          <w:rFonts w:cstheme="minorHAnsi"/>
          <w:color w:val="000000" w:themeColor="text1"/>
        </w:rPr>
        <w:t>The below-named individual, whose details have been provided, is empowered by the undersigned "the Client" with third party authorisation over the account stipulated within thi</w:t>
      </w:r>
      <w:r w:rsidR="00A67702">
        <w:rPr>
          <w:rFonts w:cstheme="minorHAnsi"/>
          <w:color w:val="000000" w:themeColor="text1"/>
        </w:rPr>
        <w:t>s A</w:t>
      </w:r>
      <w:r w:rsidRPr="00B46BD5">
        <w:rPr>
          <w:rFonts w:cstheme="minorHAnsi"/>
          <w:color w:val="000000" w:themeColor="text1"/>
        </w:rPr>
        <w:t>greement. The extent of the authorisation granted by the Client is as follows:</w:t>
      </w:r>
    </w:p>
    <w:p w14:paraId="3E8E9E9E" w14:textId="77777777" w:rsidR="00940BD7" w:rsidRDefault="00940BD7" w:rsidP="00022F69">
      <w:pPr>
        <w:spacing w:after="0" w:line="240" w:lineRule="auto"/>
        <w:jc w:val="both"/>
        <w:rPr>
          <w:rFonts w:cstheme="minorHAnsi"/>
          <w:color w:val="000000" w:themeColor="text1"/>
        </w:rPr>
      </w:pPr>
    </w:p>
    <w:p w14:paraId="64770B70" w14:textId="3F938BE2" w:rsidR="00B46BD5" w:rsidRDefault="009E681F" w:rsidP="00095D1F">
      <w:pPr>
        <w:spacing w:after="0" w:line="240" w:lineRule="auto"/>
        <w:rPr>
          <w:rFonts w:cstheme="minorHAnsi"/>
          <w:color w:val="000000" w:themeColor="text1"/>
        </w:rPr>
      </w:pPr>
      <w:r w:rsidRPr="00940BD7">
        <w:rPr>
          <w:rFonts w:cstheme="minorHAnsi"/>
          <w:b/>
          <w:bCs/>
          <w:color w:val="000000" w:themeColor="text1"/>
        </w:rPr>
        <w:t xml:space="preserve">(Please tick from the list set out below those services that are required for the </w:t>
      </w:r>
      <w:r w:rsidR="00940BD7" w:rsidRPr="00940BD7">
        <w:rPr>
          <w:rFonts w:cstheme="minorHAnsi"/>
          <w:b/>
          <w:bCs/>
          <w:color w:val="000000" w:themeColor="text1"/>
        </w:rPr>
        <w:t>Third-Party</w:t>
      </w:r>
      <w:r w:rsidRPr="00940BD7">
        <w:rPr>
          <w:rFonts w:cstheme="minorHAnsi"/>
          <w:b/>
          <w:bCs/>
          <w:color w:val="000000" w:themeColor="text1"/>
        </w:rPr>
        <w:t xml:space="preserve"> Holder)</w:t>
      </w:r>
      <w:r w:rsidR="00B46BD5">
        <w:rPr>
          <w:rFonts w:cstheme="minorHAnsi"/>
          <w:color w:val="000000" w:themeColor="text1"/>
        </w:rPr>
        <w:t xml:space="preserve"> </w:t>
      </w:r>
      <w:r w:rsidR="00B46BD5">
        <w:rPr>
          <w:rFonts w:cstheme="minorHAnsi"/>
          <w:color w:val="000000" w:themeColor="text1"/>
        </w:rPr>
        <w:tab/>
      </w:r>
      <w:r w:rsidR="00B46BD5">
        <w:rPr>
          <w:rFonts w:cstheme="minorHAnsi"/>
          <w:color w:val="000000" w:themeColor="text1"/>
        </w:rPr>
        <w:tab/>
      </w:r>
      <w:r w:rsidR="00527631">
        <w:rPr>
          <w:rFonts w:cstheme="minorHAnsi"/>
          <w:color w:val="000000" w:themeColor="text1"/>
        </w:rPr>
        <w:tab/>
      </w:r>
      <w:r w:rsidR="00527631">
        <w:rPr>
          <w:rFonts w:cstheme="minorHAnsi"/>
          <w:color w:val="000000" w:themeColor="text1"/>
        </w:rPr>
        <w:tab/>
      </w:r>
      <w:r w:rsidR="00527631">
        <w:rPr>
          <w:rFonts w:cstheme="minorHAnsi"/>
          <w:color w:val="000000" w:themeColor="text1"/>
        </w:rPr>
        <w:tab/>
      </w:r>
      <w:r w:rsidR="00527631">
        <w:rPr>
          <w:rFonts w:cstheme="minorHAnsi"/>
          <w:color w:val="000000" w:themeColor="text1"/>
        </w:rPr>
        <w:tab/>
      </w:r>
      <w:r w:rsidR="00527631">
        <w:rPr>
          <w:rFonts w:cstheme="minorHAnsi"/>
          <w:color w:val="000000" w:themeColor="text1"/>
        </w:rPr>
        <w:tab/>
      </w:r>
      <w:r w:rsidR="00527631">
        <w:rPr>
          <w:rFonts w:cstheme="minorHAnsi"/>
          <w:color w:val="000000" w:themeColor="text1"/>
        </w:rPr>
        <w:tab/>
      </w:r>
      <w:r w:rsidR="00527631">
        <w:rPr>
          <w:rFonts w:cstheme="minorHAnsi"/>
          <w:color w:val="000000" w:themeColor="text1"/>
        </w:rPr>
        <w:tab/>
      </w:r>
      <w:r w:rsidR="00C24E9A" w:rsidRPr="00D3503F">
        <w:rPr>
          <w:rFonts w:cstheme="minorHAnsi"/>
          <w:b/>
          <w:bCs/>
          <w:color w:val="000000" w:themeColor="text1"/>
        </w:rPr>
        <w:t>Client to initial</w:t>
      </w:r>
      <w:r w:rsidR="00B46BD5">
        <w:rPr>
          <w:rFonts w:cstheme="minorHAnsi"/>
          <w:color w:val="000000" w:themeColor="text1"/>
        </w:rPr>
        <w:tab/>
      </w:r>
    </w:p>
    <w:p w14:paraId="3D84DBD6" w14:textId="77FAD28E" w:rsidR="00095D1F" w:rsidRDefault="00095D1F" w:rsidP="00095D1F">
      <w:pPr>
        <w:spacing w:after="0" w:line="240" w:lineRule="auto"/>
        <w:ind w:left="1440"/>
        <w:rPr>
          <w:rFonts w:cstheme="minorHAnsi"/>
          <w:color w:val="000000" w:themeColor="text1"/>
        </w:rPr>
      </w:pPr>
      <w:r w:rsidRPr="00940BD7">
        <w:rPr>
          <w:rFonts w:cstheme="minorHAnsi"/>
          <w:b/>
          <w:bCs/>
          <w:noProof/>
          <w:color w:val="000000" w:themeColor="text1"/>
          <w:lang w:eastAsia="en-GB"/>
        </w:rPr>
        <mc:AlternateContent>
          <mc:Choice Requires="wps">
            <w:drawing>
              <wp:anchor distT="0" distB="0" distL="114300" distR="114300" simplePos="0" relativeHeight="251660288" behindDoc="0" locked="0" layoutInCell="1" allowOverlap="1" wp14:anchorId="40231727" wp14:editId="6C6C85F2">
                <wp:simplePos x="0" y="0"/>
                <wp:positionH relativeFrom="margin">
                  <wp:align>left</wp:align>
                </wp:positionH>
                <wp:positionV relativeFrom="paragraph">
                  <wp:posOffset>22911</wp:posOffset>
                </wp:positionV>
                <wp:extent cx="257175" cy="238125"/>
                <wp:effectExtent l="0" t="0" r="28575"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08735" id="Rectangle 4" o:spid="_x0000_s1026" style="position:absolute;margin-left:0;margin-top:1.8pt;width:20.25pt;height:1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">
                <w10:wrap anchorx="margin"/>
              </v:rect>
            </w:pict>
          </mc:Fallback>
        </mc:AlternateContent>
      </w:r>
    </w:p>
    <w:p w14:paraId="45FEA5B9" w14:textId="31439AAD" w:rsidR="00B46BD5" w:rsidRDefault="00FB23F5" w:rsidP="00022F69">
      <w:pPr>
        <w:spacing w:after="0" w:line="240" w:lineRule="auto"/>
        <w:ind w:left="720" w:right="1796"/>
        <w:jc w:val="both"/>
        <w:rPr>
          <w:rFonts w:cstheme="minorHAnsi"/>
          <w:color w:val="000000" w:themeColor="text1"/>
        </w:rPr>
      </w:pPr>
      <w:r>
        <w:rPr>
          <w:rFonts w:cstheme="minorHAnsi"/>
          <w:noProof/>
          <w:color w:val="000000" w:themeColor="text1"/>
          <w:lang w:eastAsia="en-GB"/>
        </w:rPr>
        <mc:AlternateContent>
          <mc:Choice Requires="wps">
            <w:drawing>
              <wp:anchor distT="0" distB="0" distL="114300" distR="114300" simplePos="0" relativeHeight="251664384" behindDoc="0" locked="0" layoutInCell="1" allowOverlap="1" wp14:anchorId="1D3C0E82" wp14:editId="1BBCB39F">
                <wp:simplePos x="0" y="0"/>
                <wp:positionH relativeFrom="column">
                  <wp:posOffset>5057775</wp:posOffset>
                </wp:positionH>
                <wp:positionV relativeFrom="paragraph">
                  <wp:posOffset>237490</wp:posOffset>
                </wp:positionV>
                <wp:extent cx="428625" cy="0"/>
                <wp:effectExtent l="9525" t="10795" r="9525" b="825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48A82" id="_x0000_t32" coordsize="21600,21600" o:spt="32" o:oned="t" path="m,l21600,21600e" filled="f">
                <v:path arrowok="t" fillok="f" o:connecttype="none"/>
                <o:lock v:ext="edit" shapetype="t"/>
              </v:shapetype>
              <v:shape id="AutoShape 8" o:spid="_x0000_s1026" type="#_x0000_t32" style="position:absolute;margin-left:398.25pt;margin-top:18.7pt;width:3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"/>
            </w:pict>
          </mc:Fallback>
        </mc:AlternateContent>
      </w:r>
      <w:r w:rsidR="00B46BD5" w:rsidRPr="00B46BD5">
        <w:rPr>
          <w:rFonts w:cstheme="minorHAnsi"/>
          <w:color w:val="000000" w:themeColor="text1"/>
        </w:rPr>
        <w:t xml:space="preserve">Authorise payments from the account, including the withdrawal of </w:t>
      </w:r>
      <w:r w:rsidR="007B6F06">
        <w:rPr>
          <w:rFonts w:cstheme="minorHAnsi"/>
          <w:color w:val="000000" w:themeColor="text1"/>
        </w:rPr>
        <w:t xml:space="preserve">any asset (including </w:t>
      </w:r>
      <w:r w:rsidR="00B46BD5" w:rsidRPr="00B46BD5">
        <w:rPr>
          <w:rFonts w:cstheme="minorHAnsi"/>
          <w:color w:val="000000" w:themeColor="text1"/>
        </w:rPr>
        <w:t>cash</w:t>
      </w:r>
      <w:r w:rsidR="007B6F06">
        <w:rPr>
          <w:rFonts w:cstheme="minorHAnsi"/>
          <w:color w:val="000000" w:themeColor="text1"/>
        </w:rPr>
        <w:t>)</w:t>
      </w:r>
      <w:r w:rsidR="00B46BD5" w:rsidRPr="00B46BD5">
        <w:rPr>
          <w:rFonts w:cstheme="minorHAnsi"/>
          <w:color w:val="000000" w:themeColor="text1"/>
        </w:rPr>
        <w:t xml:space="preserve"> held in the account in question</w:t>
      </w:r>
    </w:p>
    <w:p w14:paraId="55288279" w14:textId="6C78E4AD" w:rsidR="00022F69" w:rsidRDefault="00FB23F5" w:rsidP="00022F69">
      <w:pPr>
        <w:spacing w:after="0" w:line="240" w:lineRule="auto"/>
        <w:ind w:left="720" w:right="1796"/>
        <w:jc w:val="both"/>
        <w:rPr>
          <w:rFonts w:cstheme="minorHAnsi"/>
          <w:color w:val="000000" w:themeColor="text1"/>
        </w:rPr>
      </w:pPr>
      <w:r>
        <w:rPr>
          <w:rFonts w:cstheme="minorHAnsi"/>
          <w:noProof/>
          <w:color w:val="000000" w:themeColor="text1"/>
          <w:lang w:eastAsia="en-GB"/>
        </w:rPr>
        <mc:AlternateContent>
          <mc:Choice Requires="wps">
            <w:drawing>
              <wp:anchor distT="0" distB="0" distL="114300" distR="114300" simplePos="0" relativeHeight="251662336" behindDoc="0" locked="0" layoutInCell="1" allowOverlap="1" wp14:anchorId="240554D0" wp14:editId="439955AF">
                <wp:simplePos x="0" y="0"/>
                <wp:positionH relativeFrom="column">
                  <wp:posOffset>19050</wp:posOffset>
                </wp:positionH>
                <wp:positionV relativeFrom="paragraph">
                  <wp:posOffset>142240</wp:posOffset>
                </wp:positionV>
                <wp:extent cx="257175" cy="238125"/>
                <wp:effectExtent l="9525" t="889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02F42" id="Rectangle 6" o:spid="_x0000_s1026" style="position:absolute;margin-left:1.5pt;margin-top:11.2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"/>
            </w:pict>
          </mc:Fallback>
        </mc:AlternateContent>
      </w:r>
    </w:p>
    <w:p w14:paraId="0E2234C0" w14:textId="2352E71D" w:rsidR="00B46BD5" w:rsidRDefault="00FB23F5" w:rsidP="00022F69">
      <w:pPr>
        <w:spacing w:after="0" w:line="240" w:lineRule="auto"/>
        <w:ind w:left="720" w:right="1796"/>
        <w:jc w:val="both"/>
        <w:rPr>
          <w:rFonts w:cstheme="minorHAnsi"/>
          <w:color w:val="000000" w:themeColor="text1"/>
        </w:rPr>
      </w:pPr>
      <w:r>
        <w:rPr>
          <w:rFonts w:cstheme="minorHAnsi"/>
          <w:noProof/>
          <w:color w:val="000000" w:themeColor="text1"/>
          <w:lang w:eastAsia="en-GB"/>
        </w:rPr>
        <mc:AlternateContent>
          <mc:Choice Requires="wps">
            <w:drawing>
              <wp:anchor distT="0" distB="0" distL="114300" distR="114300" simplePos="0" relativeHeight="251665408" behindDoc="0" locked="0" layoutInCell="1" allowOverlap="1" wp14:anchorId="7B938341" wp14:editId="6A10D89D">
                <wp:simplePos x="0" y="0"/>
                <wp:positionH relativeFrom="column">
                  <wp:posOffset>5057775</wp:posOffset>
                </wp:positionH>
                <wp:positionV relativeFrom="paragraph">
                  <wp:posOffset>161925</wp:posOffset>
                </wp:positionV>
                <wp:extent cx="428625" cy="0"/>
                <wp:effectExtent l="9525" t="8890" r="9525" b="101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B6E18" id="AutoShape 9" o:spid="_x0000_s1026" type="#_x0000_t32" style="position:absolute;margin-left:398.25pt;margin-top:12.75pt;width:3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"/>
            </w:pict>
          </mc:Fallback>
        </mc:AlternateContent>
      </w:r>
      <w:r w:rsidR="00B46BD5" w:rsidRPr="00B46BD5">
        <w:rPr>
          <w:rFonts w:cstheme="minorHAnsi"/>
          <w:color w:val="000000" w:themeColor="text1"/>
        </w:rPr>
        <w:t xml:space="preserve">Being provided with online banking access to the account, thereby allowing the Approved Third Party with full access to the account and to effect payments and </w:t>
      </w:r>
      <w:r w:rsidR="007B6F06" w:rsidRPr="00B46BD5">
        <w:rPr>
          <w:rFonts w:cstheme="minorHAnsi"/>
          <w:color w:val="000000" w:themeColor="text1"/>
        </w:rPr>
        <w:t xml:space="preserve">the withdrawal of </w:t>
      </w:r>
      <w:r w:rsidR="007B6F06">
        <w:rPr>
          <w:rFonts w:cstheme="minorHAnsi"/>
          <w:color w:val="000000" w:themeColor="text1"/>
        </w:rPr>
        <w:t xml:space="preserve">any asset (including </w:t>
      </w:r>
      <w:r w:rsidR="007B6F06" w:rsidRPr="00B46BD5">
        <w:rPr>
          <w:rFonts w:cstheme="minorHAnsi"/>
          <w:color w:val="000000" w:themeColor="text1"/>
        </w:rPr>
        <w:t>cash</w:t>
      </w:r>
      <w:r w:rsidR="007B6F06">
        <w:rPr>
          <w:rFonts w:cstheme="minorHAnsi"/>
          <w:color w:val="000000" w:themeColor="text1"/>
        </w:rPr>
        <w:t xml:space="preserve">) </w:t>
      </w:r>
      <w:r w:rsidR="00B46BD5" w:rsidRPr="00B46BD5">
        <w:rPr>
          <w:rFonts w:cstheme="minorHAnsi"/>
          <w:color w:val="000000" w:themeColor="text1"/>
        </w:rPr>
        <w:t xml:space="preserve">without restriction </w:t>
      </w:r>
    </w:p>
    <w:p w14:paraId="514E6697" w14:textId="2451D04B" w:rsidR="00ED4862" w:rsidRDefault="00FB23F5" w:rsidP="00022F69">
      <w:pPr>
        <w:spacing w:after="0" w:line="240" w:lineRule="auto"/>
        <w:ind w:left="720" w:right="1796"/>
        <w:jc w:val="both"/>
        <w:rPr>
          <w:rFonts w:cstheme="minorHAnsi"/>
          <w:color w:val="000000" w:themeColor="text1"/>
        </w:rPr>
      </w:pPr>
      <w:r>
        <w:rPr>
          <w:rFonts w:cstheme="minorHAnsi"/>
          <w:noProof/>
          <w:color w:val="000000" w:themeColor="text1"/>
          <w:lang w:eastAsia="en-GB"/>
        </w:rPr>
        <mc:AlternateContent>
          <mc:Choice Requires="wps">
            <w:drawing>
              <wp:anchor distT="0" distB="0" distL="114300" distR="114300" simplePos="0" relativeHeight="251661312" behindDoc="0" locked="0" layoutInCell="1" allowOverlap="1" wp14:anchorId="651F50B1" wp14:editId="567D69D4">
                <wp:simplePos x="0" y="0"/>
                <wp:positionH relativeFrom="column">
                  <wp:posOffset>19050</wp:posOffset>
                </wp:positionH>
                <wp:positionV relativeFrom="paragraph">
                  <wp:posOffset>146685</wp:posOffset>
                </wp:positionV>
                <wp:extent cx="257175" cy="238125"/>
                <wp:effectExtent l="9525" t="8890" r="9525" b="101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2CCE7" id="Rectangle 5" o:spid="_x0000_s1026" style="position:absolute;margin-left:1.5pt;margin-top:11.55pt;width:20.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v6Hg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"/>
            </w:pict>
          </mc:Fallback>
        </mc:AlternateContent>
      </w:r>
    </w:p>
    <w:p w14:paraId="47C29B94" w14:textId="236C90A4" w:rsidR="00ED4862" w:rsidRDefault="00FB23F5" w:rsidP="00ED4862">
      <w:pPr>
        <w:spacing w:after="0" w:line="240" w:lineRule="auto"/>
        <w:ind w:firstLine="720"/>
        <w:jc w:val="both"/>
        <w:rPr>
          <w:rFonts w:cstheme="minorHAnsi"/>
          <w:color w:val="000000" w:themeColor="text1"/>
        </w:rPr>
      </w:pPr>
      <w:r>
        <w:rPr>
          <w:rFonts w:cstheme="minorHAnsi"/>
          <w:noProof/>
          <w:color w:val="000000" w:themeColor="text1"/>
          <w:lang w:eastAsia="en-GB"/>
        </w:rPr>
        <mc:AlternateContent>
          <mc:Choice Requires="wps">
            <w:drawing>
              <wp:anchor distT="0" distB="0" distL="114300" distR="114300" simplePos="0" relativeHeight="251667456" behindDoc="0" locked="0" layoutInCell="1" allowOverlap="1" wp14:anchorId="7D678EB5" wp14:editId="07D874E0">
                <wp:simplePos x="0" y="0"/>
                <wp:positionH relativeFrom="column">
                  <wp:posOffset>5048250</wp:posOffset>
                </wp:positionH>
                <wp:positionV relativeFrom="paragraph">
                  <wp:posOffset>135890</wp:posOffset>
                </wp:positionV>
                <wp:extent cx="428625" cy="0"/>
                <wp:effectExtent l="9525" t="6985" r="9525" b="1206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94341" id="AutoShape 11" o:spid="_x0000_s1026" type="#_x0000_t32" style="position:absolute;margin-left:397.5pt;margin-top:10.7pt;width:3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"/>
            </w:pict>
          </mc:Fallback>
        </mc:AlternateContent>
      </w:r>
      <w:r w:rsidR="00ED4862">
        <w:rPr>
          <w:rFonts w:cstheme="minorHAnsi"/>
          <w:color w:val="000000" w:themeColor="text1"/>
        </w:rPr>
        <w:t xml:space="preserve">Being provided with a debit </w:t>
      </w:r>
      <w:r w:rsidR="00940BD7">
        <w:rPr>
          <w:rFonts w:cstheme="minorHAnsi"/>
          <w:color w:val="000000" w:themeColor="text1"/>
        </w:rPr>
        <w:t>card for</w:t>
      </w:r>
      <w:r w:rsidR="00AF0C2B">
        <w:rPr>
          <w:rFonts w:cstheme="minorHAnsi"/>
          <w:color w:val="000000" w:themeColor="text1"/>
        </w:rPr>
        <w:t xml:space="preserve"> use on the </w:t>
      </w:r>
      <w:r w:rsidR="00ED4862">
        <w:rPr>
          <w:rFonts w:cstheme="minorHAnsi"/>
          <w:color w:val="000000" w:themeColor="text1"/>
        </w:rPr>
        <w:t>above</w:t>
      </w:r>
      <w:r w:rsidR="00AF0C2B">
        <w:rPr>
          <w:rFonts w:cstheme="minorHAnsi"/>
          <w:color w:val="000000" w:themeColor="text1"/>
        </w:rPr>
        <w:t xml:space="preserve">- mentioned </w:t>
      </w:r>
      <w:r w:rsidR="00ED4862">
        <w:rPr>
          <w:rFonts w:cstheme="minorHAnsi"/>
          <w:color w:val="000000" w:themeColor="text1"/>
        </w:rPr>
        <w:t>account</w:t>
      </w:r>
    </w:p>
    <w:p w14:paraId="0FD745C0" w14:textId="77777777" w:rsidR="00ED4862" w:rsidRDefault="00ED4862" w:rsidP="00ED4862">
      <w:pPr>
        <w:spacing w:after="0" w:line="240" w:lineRule="auto"/>
        <w:ind w:firstLine="720"/>
        <w:jc w:val="both"/>
        <w:rPr>
          <w:rFonts w:cstheme="minorHAnsi"/>
          <w:color w:val="000000" w:themeColor="text1"/>
        </w:rPr>
      </w:pPr>
    </w:p>
    <w:p w14:paraId="509B8714" w14:textId="08158478" w:rsidR="00B46BD5" w:rsidRDefault="00B46BD5" w:rsidP="00ED4862">
      <w:pPr>
        <w:spacing w:after="0" w:line="240" w:lineRule="auto"/>
        <w:ind w:left="720" w:right="1796"/>
        <w:jc w:val="both"/>
        <w:rPr>
          <w:rFonts w:cstheme="minorHAnsi"/>
          <w:color w:val="000000" w:themeColor="text1"/>
        </w:rPr>
      </w:pPr>
      <w:r w:rsidRPr="00B46BD5">
        <w:rPr>
          <w:rFonts w:cstheme="minorHAnsi"/>
          <w:color w:val="000000" w:themeColor="text1"/>
        </w:rPr>
        <w:t>[</w:t>
      </w:r>
      <w:r w:rsidRPr="00B46BD5">
        <w:rPr>
          <w:rFonts w:cstheme="minorHAnsi"/>
          <w:b/>
          <w:color w:val="000000" w:themeColor="text1"/>
        </w:rPr>
        <w:t>Note:</w:t>
      </w:r>
      <w:r w:rsidRPr="00B46BD5">
        <w:rPr>
          <w:rFonts w:cstheme="minorHAnsi"/>
          <w:color w:val="000000" w:themeColor="text1"/>
        </w:rPr>
        <w:t xml:space="preserve"> by selecting </w:t>
      </w:r>
      <w:r w:rsidR="00C24E9A">
        <w:rPr>
          <w:rFonts w:cstheme="minorHAnsi"/>
          <w:color w:val="000000" w:themeColor="text1"/>
        </w:rPr>
        <w:t xml:space="preserve">any of </w:t>
      </w:r>
      <w:r w:rsidRPr="00B46BD5">
        <w:rPr>
          <w:rFonts w:cstheme="minorHAnsi"/>
          <w:color w:val="000000" w:themeColor="text1"/>
        </w:rPr>
        <w:t>th</w:t>
      </w:r>
      <w:r w:rsidR="00C24E9A">
        <w:rPr>
          <w:rFonts w:cstheme="minorHAnsi"/>
          <w:color w:val="000000" w:themeColor="text1"/>
        </w:rPr>
        <w:t xml:space="preserve">e above </w:t>
      </w:r>
      <w:r w:rsidRPr="00B46BD5">
        <w:rPr>
          <w:rFonts w:cstheme="minorHAnsi"/>
          <w:color w:val="000000" w:themeColor="text1"/>
        </w:rPr>
        <w:t>option</w:t>
      </w:r>
      <w:r w:rsidR="00C24E9A">
        <w:rPr>
          <w:rFonts w:cstheme="minorHAnsi"/>
          <w:color w:val="000000" w:themeColor="text1"/>
        </w:rPr>
        <w:t>s</w:t>
      </w:r>
      <w:r w:rsidRPr="00B46BD5">
        <w:rPr>
          <w:rFonts w:cstheme="minorHAnsi"/>
          <w:color w:val="000000" w:themeColor="text1"/>
        </w:rPr>
        <w:t xml:space="preserve">, the Authorised Third Party shall </w:t>
      </w:r>
      <w:r w:rsidR="00FB7645">
        <w:rPr>
          <w:rFonts w:cstheme="minorHAnsi"/>
          <w:color w:val="000000" w:themeColor="text1"/>
        </w:rPr>
        <w:t xml:space="preserve">also </w:t>
      </w:r>
      <w:r w:rsidRPr="00B46BD5">
        <w:rPr>
          <w:rFonts w:cstheme="minorHAnsi"/>
          <w:color w:val="000000" w:themeColor="text1"/>
        </w:rPr>
        <w:t>be granted authority to make enquiries on the status of the account]</w:t>
      </w:r>
    </w:p>
    <w:p w14:paraId="7999EA2C" w14:textId="093E64F8" w:rsidR="0088471F" w:rsidRDefault="00FB23F5" w:rsidP="00022F69">
      <w:pPr>
        <w:spacing w:after="0" w:line="240" w:lineRule="auto"/>
        <w:jc w:val="both"/>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8480" behindDoc="0" locked="0" layoutInCell="1" allowOverlap="1" wp14:anchorId="651F50B1" wp14:editId="50A5F1E9">
                <wp:simplePos x="0" y="0"/>
                <wp:positionH relativeFrom="column">
                  <wp:posOffset>57150</wp:posOffset>
                </wp:positionH>
                <wp:positionV relativeFrom="paragraph">
                  <wp:posOffset>144145</wp:posOffset>
                </wp:positionV>
                <wp:extent cx="257175" cy="238125"/>
                <wp:effectExtent l="9525" t="8890" r="9525" b="1016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08C42" id="Rectangle 15" o:spid="_x0000_s1026" style="position:absolute;margin-left:4.5pt;margin-top:11.35pt;width:2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FUHgIAADw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"/>
            </w:pict>
          </mc:Fallback>
        </mc:AlternateContent>
      </w:r>
    </w:p>
    <w:p w14:paraId="28D51DB5" w14:textId="77777777" w:rsidR="00940BD7" w:rsidRDefault="00FB23F5" w:rsidP="009E681F">
      <w:pPr>
        <w:spacing w:after="0" w:line="240" w:lineRule="auto"/>
        <w:ind w:left="720"/>
        <w:jc w:val="both"/>
        <w:rPr>
          <w:rFonts w:cstheme="minorHAnsi"/>
          <w:color w:val="000000" w:themeColor="text1"/>
        </w:rPr>
      </w:pPr>
      <w:r>
        <w:rPr>
          <w:rFonts w:cstheme="minorHAnsi"/>
          <w:noProof/>
          <w:color w:val="000000" w:themeColor="text1"/>
          <w:lang w:eastAsia="en-GB"/>
        </w:rPr>
        <mc:AlternateContent>
          <mc:Choice Requires="wps">
            <w:drawing>
              <wp:anchor distT="0" distB="0" distL="114300" distR="114300" simplePos="0" relativeHeight="251670528" behindDoc="0" locked="0" layoutInCell="1" allowOverlap="1" wp14:anchorId="54C84D20" wp14:editId="0B44A052">
                <wp:simplePos x="0" y="0"/>
                <wp:positionH relativeFrom="column">
                  <wp:posOffset>5048250</wp:posOffset>
                </wp:positionH>
                <wp:positionV relativeFrom="paragraph">
                  <wp:posOffset>135890</wp:posOffset>
                </wp:positionV>
                <wp:extent cx="428625" cy="0"/>
                <wp:effectExtent l="9525" t="8890" r="9525" b="101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A2768" id="AutoShape 16" o:spid="_x0000_s1026" type="#_x0000_t32" style="position:absolute;margin-left:397.5pt;margin-top:10.7pt;width:3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"/>
            </w:pict>
          </mc:Fallback>
        </mc:AlternateContent>
      </w:r>
      <w:r w:rsidR="00AF0C2B">
        <w:rPr>
          <w:rFonts w:cstheme="minorHAnsi"/>
          <w:color w:val="000000" w:themeColor="text1"/>
        </w:rPr>
        <w:t>Update correspondence address details for r</w:t>
      </w:r>
      <w:r w:rsidR="00D92A5C">
        <w:rPr>
          <w:rFonts w:cstheme="minorHAnsi"/>
          <w:color w:val="000000" w:themeColor="text1"/>
        </w:rPr>
        <w:t xml:space="preserve">eceipt of </w:t>
      </w:r>
      <w:r w:rsidR="009E681F">
        <w:rPr>
          <w:rFonts w:cstheme="minorHAnsi"/>
          <w:color w:val="000000" w:themeColor="text1"/>
        </w:rPr>
        <w:t xml:space="preserve">all </w:t>
      </w:r>
      <w:r w:rsidR="00D92A5C">
        <w:rPr>
          <w:rFonts w:cstheme="minorHAnsi"/>
          <w:color w:val="000000" w:themeColor="text1"/>
        </w:rPr>
        <w:t>correspondence</w:t>
      </w:r>
      <w:r w:rsidR="00AF0C2B">
        <w:rPr>
          <w:rFonts w:cstheme="minorHAnsi"/>
          <w:color w:val="000000" w:themeColor="text1"/>
        </w:rPr>
        <w:t xml:space="preserve"> on</w:t>
      </w:r>
      <w:r w:rsidR="009E681F">
        <w:rPr>
          <w:rFonts w:cstheme="minorHAnsi"/>
          <w:color w:val="000000" w:themeColor="text1"/>
        </w:rPr>
        <w:t xml:space="preserve"> to</w:t>
      </w:r>
      <w:r w:rsidR="00940BD7">
        <w:rPr>
          <w:rFonts w:cstheme="minorHAnsi"/>
          <w:color w:val="000000" w:themeColor="text1"/>
        </w:rPr>
        <w:t xml:space="preserve"> </w:t>
      </w:r>
    </w:p>
    <w:p w14:paraId="40613DF6" w14:textId="6EFA42CC" w:rsidR="009E681F" w:rsidRDefault="00940BD7" w:rsidP="009E681F">
      <w:pPr>
        <w:spacing w:after="0" w:line="240" w:lineRule="auto"/>
        <w:ind w:left="720"/>
        <w:jc w:val="both"/>
        <w:rPr>
          <w:rFonts w:cstheme="minorHAnsi"/>
          <w:color w:val="000000" w:themeColor="text1"/>
        </w:rPr>
      </w:pPr>
      <w:r>
        <w:rPr>
          <w:rFonts w:cstheme="minorHAnsi"/>
          <w:color w:val="000000" w:themeColor="text1"/>
        </w:rPr>
        <w:t>i</w:t>
      </w:r>
      <w:r w:rsidR="009E681F">
        <w:rPr>
          <w:rFonts w:cstheme="minorHAnsi"/>
          <w:color w:val="000000" w:themeColor="text1"/>
        </w:rPr>
        <w:t>nclude account stationery on</w:t>
      </w:r>
      <w:r w:rsidR="00AF0C2B">
        <w:rPr>
          <w:rFonts w:cstheme="minorHAnsi"/>
          <w:color w:val="000000" w:themeColor="text1"/>
        </w:rPr>
        <w:t xml:space="preserve"> the </w:t>
      </w:r>
      <w:r>
        <w:rPr>
          <w:rFonts w:cstheme="minorHAnsi"/>
          <w:color w:val="000000" w:themeColor="text1"/>
        </w:rPr>
        <w:t>above-mentioned</w:t>
      </w:r>
      <w:r w:rsidR="00AF0C2B">
        <w:rPr>
          <w:rFonts w:cstheme="minorHAnsi"/>
          <w:color w:val="000000" w:themeColor="text1"/>
        </w:rPr>
        <w:t xml:space="preserve"> </w:t>
      </w:r>
      <w:r>
        <w:rPr>
          <w:rFonts w:cstheme="minorHAnsi"/>
          <w:color w:val="000000" w:themeColor="text1"/>
        </w:rPr>
        <w:t>account only</w:t>
      </w:r>
      <w:proofErr w:type="gramStart"/>
      <w:r w:rsidR="00AF0C2B">
        <w:rPr>
          <w:rFonts w:cstheme="minorHAnsi"/>
          <w:color w:val="000000" w:themeColor="text1"/>
        </w:rPr>
        <w:t>.</w:t>
      </w:r>
      <w:r>
        <w:rPr>
          <w:rFonts w:cstheme="minorHAnsi"/>
          <w:color w:val="000000" w:themeColor="text1"/>
        </w:rPr>
        <w:t xml:space="preserve"> </w:t>
      </w:r>
      <w:r w:rsidR="00AF0C2B">
        <w:rPr>
          <w:rFonts w:cstheme="minorHAnsi"/>
          <w:color w:val="000000" w:themeColor="text1"/>
        </w:rPr>
        <w:t xml:space="preserve"> </w:t>
      </w:r>
      <w:proofErr w:type="gramEnd"/>
      <w:r w:rsidR="00AF0C2B">
        <w:rPr>
          <w:rFonts w:cstheme="minorHAnsi"/>
          <w:color w:val="000000" w:themeColor="text1"/>
        </w:rPr>
        <w:t xml:space="preserve">No other </w:t>
      </w:r>
    </w:p>
    <w:p w14:paraId="40FA8A83" w14:textId="5D02681E" w:rsidR="00AF0C2B" w:rsidRDefault="00AF0C2B" w:rsidP="00940BD7">
      <w:pPr>
        <w:spacing w:after="0" w:line="240" w:lineRule="auto"/>
        <w:ind w:left="720"/>
        <w:jc w:val="both"/>
        <w:rPr>
          <w:rFonts w:cstheme="minorHAnsi"/>
          <w:color w:val="000000" w:themeColor="text1"/>
        </w:rPr>
      </w:pPr>
      <w:r>
        <w:rPr>
          <w:rFonts w:cstheme="minorHAnsi"/>
          <w:color w:val="000000" w:themeColor="text1"/>
        </w:rPr>
        <w:t>access to the account will be provided</w:t>
      </w:r>
      <w:r w:rsidR="009E681F">
        <w:rPr>
          <w:rFonts w:cstheme="minorHAnsi"/>
          <w:color w:val="000000" w:themeColor="text1"/>
        </w:rPr>
        <w:t>.</w:t>
      </w:r>
    </w:p>
    <w:p w14:paraId="0C1EC796" w14:textId="77777777" w:rsidR="00D92A5C" w:rsidRDefault="00D92A5C" w:rsidP="00022F69">
      <w:pPr>
        <w:spacing w:after="0" w:line="240" w:lineRule="auto"/>
        <w:jc w:val="both"/>
        <w:rPr>
          <w:rFonts w:cstheme="minorHAnsi"/>
          <w:color w:val="000000" w:themeColor="text1"/>
        </w:rPr>
      </w:pPr>
    </w:p>
    <w:p w14:paraId="20B98702" w14:textId="39F521CF" w:rsidR="008D59AB" w:rsidRDefault="0088471F" w:rsidP="00022F69">
      <w:pPr>
        <w:spacing w:after="0" w:line="240" w:lineRule="auto"/>
        <w:jc w:val="both"/>
        <w:rPr>
          <w:rFonts w:cstheme="minorHAnsi"/>
          <w:color w:val="000000" w:themeColor="text1"/>
        </w:rPr>
      </w:pPr>
      <w:r w:rsidRPr="0088471F">
        <w:rPr>
          <w:rFonts w:cstheme="minorHAnsi"/>
          <w:color w:val="000000" w:themeColor="text1"/>
        </w:rPr>
        <w:t xml:space="preserve">Until this authorisation has been revoked by the Client in writing, or until written notice is received of the death of the Client, the </w:t>
      </w:r>
      <w:r w:rsidR="004D1EF5">
        <w:rPr>
          <w:rFonts w:cstheme="minorHAnsi"/>
          <w:color w:val="000000" w:themeColor="text1"/>
        </w:rPr>
        <w:t xml:space="preserve">Gibraltar International Bank Limited “the </w:t>
      </w:r>
      <w:r w:rsidRPr="0088471F">
        <w:rPr>
          <w:rFonts w:cstheme="minorHAnsi"/>
          <w:color w:val="000000" w:themeColor="text1"/>
        </w:rPr>
        <w:t>Bank</w:t>
      </w:r>
      <w:r w:rsidR="004D1EF5">
        <w:rPr>
          <w:rFonts w:cstheme="minorHAnsi"/>
          <w:color w:val="000000" w:themeColor="text1"/>
        </w:rPr>
        <w:t>”</w:t>
      </w:r>
      <w:r w:rsidRPr="0088471F">
        <w:rPr>
          <w:rFonts w:cstheme="minorHAnsi"/>
          <w:color w:val="000000" w:themeColor="text1"/>
        </w:rPr>
        <w:t xml:space="preserve"> is authorised to accept </w:t>
      </w:r>
      <w:r>
        <w:rPr>
          <w:rFonts w:cstheme="minorHAnsi"/>
          <w:color w:val="000000" w:themeColor="text1"/>
        </w:rPr>
        <w:t>instructions received from the Approved Third P</w:t>
      </w:r>
      <w:r w:rsidRPr="0088471F">
        <w:rPr>
          <w:rFonts w:cstheme="minorHAnsi"/>
          <w:color w:val="000000" w:themeColor="text1"/>
        </w:rPr>
        <w:t>arty</w:t>
      </w:r>
      <w:r w:rsidR="008D59AB">
        <w:rPr>
          <w:rFonts w:cstheme="minorHAnsi"/>
          <w:color w:val="000000" w:themeColor="text1"/>
        </w:rPr>
        <w:t xml:space="preserve"> and </w:t>
      </w:r>
      <w:r w:rsidR="00ED4862">
        <w:rPr>
          <w:rFonts w:cstheme="minorHAnsi"/>
          <w:color w:val="000000" w:themeColor="text1"/>
        </w:rPr>
        <w:t xml:space="preserve">this </w:t>
      </w:r>
      <w:r w:rsidR="008D59AB">
        <w:rPr>
          <w:rFonts w:cstheme="minorHAnsi"/>
          <w:color w:val="000000" w:themeColor="text1"/>
        </w:rPr>
        <w:t>includes:</w:t>
      </w:r>
    </w:p>
    <w:p w14:paraId="087D164C" w14:textId="77777777" w:rsidR="008D59AB" w:rsidRDefault="008D59AB" w:rsidP="00022F69">
      <w:pPr>
        <w:spacing w:after="0" w:line="240" w:lineRule="auto"/>
        <w:jc w:val="both"/>
        <w:rPr>
          <w:rFonts w:cstheme="minorHAnsi"/>
          <w:color w:val="000000" w:themeColor="text1"/>
        </w:rPr>
      </w:pPr>
    </w:p>
    <w:p w14:paraId="41CD086C" w14:textId="3DBE8115" w:rsidR="00B46BD5" w:rsidRDefault="008D59AB" w:rsidP="008D59AB">
      <w:pPr>
        <w:pStyle w:val="ListParagraph"/>
        <w:numPr>
          <w:ilvl w:val="0"/>
          <w:numId w:val="15"/>
        </w:numPr>
        <w:spacing w:after="0" w:line="240" w:lineRule="auto"/>
        <w:jc w:val="both"/>
        <w:rPr>
          <w:rFonts w:cstheme="minorHAnsi"/>
          <w:color w:val="000000" w:themeColor="text1"/>
        </w:rPr>
      </w:pPr>
      <w:r>
        <w:rPr>
          <w:rFonts w:cstheme="minorHAnsi"/>
          <w:color w:val="000000" w:themeColor="text1"/>
        </w:rPr>
        <w:t>A</w:t>
      </w:r>
      <w:r w:rsidRPr="008D59AB">
        <w:rPr>
          <w:rFonts w:cstheme="minorHAnsi"/>
          <w:color w:val="000000" w:themeColor="text1"/>
        </w:rPr>
        <w:t>ccepting the Authorised Third Party’s endorsement to cheques, drafts or other bills or notes on the Client’</w:t>
      </w:r>
      <w:r>
        <w:rPr>
          <w:rFonts w:cstheme="minorHAnsi"/>
          <w:color w:val="000000" w:themeColor="text1"/>
        </w:rPr>
        <w:t>s behalf</w:t>
      </w:r>
      <w:r w:rsidR="009E681F">
        <w:rPr>
          <w:rFonts w:cstheme="minorHAnsi"/>
          <w:color w:val="000000" w:themeColor="text1"/>
        </w:rPr>
        <w:t>.</w:t>
      </w:r>
    </w:p>
    <w:p w14:paraId="71C8F484" w14:textId="77777777" w:rsidR="00ED4862" w:rsidRDefault="00ED4862" w:rsidP="00ED4862">
      <w:pPr>
        <w:pStyle w:val="ListParagraph"/>
        <w:spacing w:after="0" w:line="240" w:lineRule="auto"/>
        <w:jc w:val="both"/>
        <w:rPr>
          <w:rFonts w:cstheme="minorHAnsi"/>
          <w:color w:val="000000" w:themeColor="text1"/>
        </w:rPr>
      </w:pPr>
    </w:p>
    <w:p w14:paraId="455971A0" w14:textId="77777777" w:rsidR="008D59AB" w:rsidRDefault="008D59AB" w:rsidP="008D59AB">
      <w:pPr>
        <w:pStyle w:val="ListParagraph"/>
        <w:numPr>
          <w:ilvl w:val="0"/>
          <w:numId w:val="15"/>
        </w:numPr>
        <w:spacing w:after="0" w:line="240" w:lineRule="auto"/>
        <w:jc w:val="both"/>
        <w:rPr>
          <w:rFonts w:cstheme="minorHAnsi"/>
          <w:color w:val="000000" w:themeColor="text1"/>
        </w:rPr>
      </w:pPr>
      <w:r>
        <w:rPr>
          <w:rFonts w:cstheme="minorHAnsi"/>
          <w:color w:val="000000" w:themeColor="text1"/>
        </w:rPr>
        <w:t>Accepting the Authorised Third Party’s signature on behalf of the Client in all matters relating to the stipulated account</w:t>
      </w:r>
    </w:p>
    <w:p w14:paraId="1368E2C4" w14:textId="77777777" w:rsidR="00ED4862" w:rsidRDefault="00ED4862" w:rsidP="00ED4862">
      <w:pPr>
        <w:spacing w:after="0" w:line="240" w:lineRule="auto"/>
        <w:ind w:left="360"/>
        <w:jc w:val="both"/>
        <w:rPr>
          <w:rFonts w:cstheme="minorHAnsi"/>
          <w:color w:val="000000" w:themeColor="text1"/>
        </w:rPr>
      </w:pPr>
    </w:p>
    <w:p w14:paraId="413DC135" w14:textId="159EDAB4" w:rsidR="00AF0C2B" w:rsidRDefault="008D59AB" w:rsidP="00AF0C2B">
      <w:pPr>
        <w:pStyle w:val="ListParagraph"/>
        <w:numPr>
          <w:ilvl w:val="0"/>
          <w:numId w:val="15"/>
        </w:numPr>
        <w:spacing w:after="0" w:line="240" w:lineRule="auto"/>
        <w:jc w:val="both"/>
        <w:rPr>
          <w:rFonts w:cstheme="minorHAnsi"/>
          <w:color w:val="000000" w:themeColor="text1"/>
        </w:rPr>
      </w:pPr>
      <w:r w:rsidRPr="00ED4862">
        <w:rPr>
          <w:rFonts w:cstheme="minorHAnsi"/>
          <w:color w:val="000000" w:themeColor="text1"/>
        </w:rPr>
        <w:t>The signing of indemnities and counter indemnities which may be required by the Bank on the Client’s behalf</w:t>
      </w:r>
    </w:p>
    <w:p w14:paraId="42F18A93" w14:textId="77777777" w:rsidR="009E681F" w:rsidRPr="00EA5F3D" w:rsidRDefault="009E681F" w:rsidP="00EA5F3D">
      <w:pPr>
        <w:pStyle w:val="ListParagraph"/>
        <w:rPr>
          <w:rFonts w:cstheme="minorHAnsi"/>
          <w:color w:val="000000" w:themeColor="text1"/>
        </w:rPr>
      </w:pPr>
    </w:p>
    <w:p w14:paraId="28D9DE61" w14:textId="0C9C8DEE" w:rsidR="00AF0C2B" w:rsidRDefault="009E681F" w:rsidP="00AF0C2B">
      <w:pPr>
        <w:pStyle w:val="ListParagraph"/>
        <w:spacing w:after="0" w:line="240" w:lineRule="auto"/>
        <w:ind w:left="0"/>
        <w:jc w:val="both"/>
        <w:rPr>
          <w:rFonts w:cstheme="minorHAnsi"/>
          <w:b/>
          <w:bCs/>
          <w:color w:val="000000" w:themeColor="text1"/>
        </w:rPr>
      </w:pPr>
      <w:r>
        <w:rPr>
          <w:rFonts w:cstheme="minorHAnsi"/>
          <w:b/>
          <w:bCs/>
          <w:color w:val="000000" w:themeColor="text1"/>
        </w:rPr>
        <w:lastRenderedPageBreak/>
        <w:t xml:space="preserve">Note:  The </w:t>
      </w:r>
      <w:r w:rsidR="00EA5F3D">
        <w:rPr>
          <w:rFonts w:cstheme="minorHAnsi"/>
          <w:b/>
          <w:bCs/>
          <w:color w:val="000000" w:themeColor="text1"/>
        </w:rPr>
        <w:t>above-mentioned</w:t>
      </w:r>
      <w:r>
        <w:rPr>
          <w:rFonts w:cstheme="minorHAnsi"/>
          <w:b/>
          <w:bCs/>
          <w:color w:val="000000" w:themeColor="text1"/>
        </w:rPr>
        <w:t xml:space="preserve"> conditions will not be </w:t>
      </w:r>
      <w:r w:rsidR="00EA5F3D">
        <w:rPr>
          <w:rFonts w:cstheme="minorHAnsi"/>
          <w:b/>
          <w:bCs/>
          <w:color w:val="000000" w:themeColor="text1"/>
        </w:rPr>
        <w:t>applicable when</w:t>
      </w:r>
      <w:r>
        <w:rPr>
          <w:rFonts w:cstheme="minorHAnsi"/>
          <w:b/>
          <w:bCs/>
          <w:color w:val="000000" w:themeColor="text1"/>
        </w:rPr>
        <w:t xml:space="preserve"> the </w:t>
      </w:r>
      <w:r w:rsidR="007D4CA7">
        <w:rPr>
          <w:rFonts w:cstheme="minorHAnsi"/>
          <w:b/>
          <w:bCs/>
          <w:color w:val="000000" w:themeColor="text1"/>
        </w:rPr>
        <w:t>Third-Party</w:t>
      </w:r>
      <w:r>
        <w:rPr>
          <w:rFonts w:cstheme="minorHAnsi"/>
          <w:b/>
          <w:bCs/>
          <w:color w:val="000000" w:themeColor="text1"/>
        </w:rPr>
        <w:t xml:space="preserve"> Holder </w:t>
      </w:r>
      <w:r w:rsidR="00EA5F3D">
        <w:rPr>
          <w:rFonts w:cstheme="minorHAnsi"/>
          <w:b/>
          <w:bCs/>
          <w:color w:val="000000" w:themeColor="text1"/>
        </w:rPr>
        <w:t>is only</w:t>
      </w:r>
      <w:r>
        <w:rPr>
          <w:rFonts w:cstheme="minorHAnsi"/>
          <w:b/>
          <w:bCs/>
          <w:color w:val="000000" w:themeColor="text1"/>
        </w:rPr>
        <w:t xml:space="preserve"> authorised to </w:t>
      </w:r>
      <w:r w:rsidR="00EA5F3D">
        <w:rPr>
          <w:rFonts w:cstheme="minorHAnsi"/>
          <w:b/>
          <w:bCs/>
          <w:color w:val="000000" w:themeColor="text1"/>
        </w:rPr>
        <w:t>receive correspondence</w:t>
      </w:r>
      <w:r>
        <w:rPr>
          <w:rFonts w:cstheme="minorHAnsi"/>
          <w:b/>
          <w:bCs/>
          <w:color w:val="000000" w:themeColor="text1"/>
        </w:rPr>
        <w:t>.</w:t>
      </w:r>
    </w:p>
    <w:p w14:paraId="73974DCE" w14:textId="77777777" w:rsidR="009E681F" w:rsidRPr="00EA5F3D" w:rsidRDefault="009E681F" w:rsidP="00AF0C2B">
      <w:pPr>
        <w:pStyle w:val="ListParagraph"/>
        <w:spacing w:after="0" w:line="240" w:lineRule="auto"/>
        <w:ind w:left="0"/>
        <w:jc w:val="both"/>
        <w:rPr>
          <w:rFonts w:cstheme="minorHAnsi"/>
          <w:b/>
          <w:bCs/>
          <w:color w:val="000000" w:themeColor="text1"/>
        </w:rPr>
      </w:pPr>
    </w:p>
    <w:p w14:paraId="7923D5F5" w14:textId="2721E717" w:rsidR="00AF0C2B" w:rsidRDefault="00747F25" w:rsidP="00AF0C2B">
      <w:pPr>
        <w:pStyle w:val="ListParagraph"/>
        <w:spacing w:after="0" w:line="240" w:lineRule="auto"/>
        <w:ind w:left="0"/>
        <w:jc w:val="both"/>
        <w:rPr>
          <w:rFonts w:cstheme="minorHAnsi"/>
          <w:color w:val="000000" w:themeColor="text1"/>
        </w:rPr>
      </w:pPr>
      <w:r>
        <w:rPr>
          <w:rFonts w:cstheme="minorHAnsi"/>
          <w:color w:val="000000" w:themeColor="text1"/>
        </w:rPr>
        <w:t>Under this agreement, t</w:t>
      </w:r>
      <w:r w:rsidR="00AF0C2B">
        <w:rPr>
          <w:rFonts w:cstheme="minorHAnsi"/>
          <w:color w:val="000000" w:themeColor="text1"/>
        </w:rPr>
        <w:t>he Third Party may not:</w:t>
      </w:r>
    </w:p>
    <w:p w14:paraId="4E64B4C6" w14:textId="3612FC57" w:rsidR="00AF0C2B" w:rsidRDefault="00AF0C2B" w:rsidP="00EA5F3D">
      <w:pPr>
        <w:pStyle w:val="ListParagraph"/>
        <w:numPr>
          <w:ilvl w:val="0"/>
          <w:numId w:val="16"/>
        </w:numPr>
        <w:spacing w:after="0" w:line="240" w:lineRule="auto"/>
        <w:jc w:val="both"/>
        <w:rPr>
          <w:rFonts w:cstheme="minorHAnsi"/>
          <w:color w:val="000000" w:themeColor="text1"/>
        </w:rPr>
      </w:pPr>
      <w:r>
        <w:rPr>
          <w:rFonts w:cstheme="minorHAnsi"/>
          <w:color w:val="000000" w:themeColor="text1"/>
        </w:rPr>
        <w:t xml:space="preserve">Change the type of </w:t>
      </w:r>
      <w:r w:rsidR="00EA5F3D">
        <w:rPr>
          <w:rFonts w:cstheme="minorHAnsi"/>
          <w:color w:val="000000" w:themeColor="text1"/>
        </w:rPr>
        <w:t>account you</w:t>
      </w:r>
      <w:r>
        <w:rPr>
          <w:rFonts w:cstheme="minorHAnsi"/>
          <w:color w:val="000000" w:themeColor="text1"/>
        </w:rPr>
        <w:t xml:space="preserve"> hold</w:t>
      </w:r>
    </w:p>
    <w:p w14:paraId="21D30A34" w14:textId="15F125D8" w:rsidR="00AF0C2B" w:rsidRDefault="00AF0C2B" w:rsidP="00EA5F3D">
      <w:pPr>
        <w:pStyle w:val="ListParagraph"/>
        <w:numPr>
          <w:ilvl w:val="0"/>
          <w:numId w:val="16"/>
        </w:numPr>
        <w:spacing w:after="0" w:line="240" w:lineRule="auto"/>
        <w:jc w:val="both"/>
        <w:rPr>
          <w:rFonts w:cstheme="minorHAnsi"/>
          <w:color w:val="000000" w:themeColor="text1"/>
        </w:rPr>
      </w:pPr>
      <w:r>
        <w:rPr>
          <w:rFonts w:cstheme="minorHAnsi"/>
          <w:color w:val="000000" w:themeColor="text1"/>
        </w:rPr>
        <w:t xml:space="preserve">Change your name, </w:t>
      </w:r>
      <w:proofErr w:type="gramStart"/>
      <w:r>
        <w:rPr>
          <w:rFonts w:cstheme="minorHAnsi"/>
          <w:color w:val="000000" w:themeColor="text1"/>
        </w:rPr>
        <w:t>address</w:t>
      </w:r>
      <w:proofErr w:type="gramEnd"/>
      <w:r>
        <w:rPr>
          <w:rFonts w:cstheme="minorHAnsi"/>
          <w:color w:val="000000" w:themeColor="text1"/>
        </w:rPr>
        <w:t xml:space="preserve"> or contact details</w:t>
      </w:r>
    </w:p>
    <w:p w14:paraId="5F4584BE" w14:textId="3E4AD9C7" w:rsidR="00AF0C2B" w:rsidRDefault="00AF0C2B" w:rsidP="00EA5F3D">
      <w:pPr>
        <w:pStyle w:val="ListParagraph"/>
        <w:numPr>
          <w:ilvl w:val="0"/>
          <w:numId w:val="16"/>
        </w:numPr>
        <w:spacing w:after="0" w:line="240" w:lineRule="auto"/>
        <w:jc w:val="both"/>
        <w:rPr>
          <w:rFonts w:cstheme="minorHAnsi"/>
          <w:color w:val="000000" w:themeColor="text1"/>
        </w:rPr>
      </w:pPr>
      <w:r>
        <w:rPr>
          <w:rFonts w:cstheme="minorHAnsi"/>
          <w:color w:val="000000" w:themeColor="text1"/>
        </w:rPr>
        <w:t xml:space="preserve">Open </w:t>
      </w:r>
      <w:r w:rsidR="00EA5F3D">
        <w:rPr>
          <w:rFonts w:cstheme="minorHAnsi"/>
          <w:color w:val="000000" w:themeColor="text1"/>
        </w:rPr>
        <w:t>or close</w:t>
      </w:r>
      <w:r>
        <w:rPr>
          <w:rFonts w:cstheme="minorHAnsi"/>
          <w:color w:val="000000" w:themeColor="text1"/>
        </w:rPr>
        <w:t xml:space="preserve"> accounts</w:t>
      </w:r>
    </w:p>
    <w:p w14:paraId="42BBBF5F" w14:textId="2EEC7379" w:rsidR="00AF0C2B" w:rsidRPr="00EA5F3D" w:rsidRDefault="00AF0C2B" w:rsidP="00EA5F3D">
      <w:pPr>
        <w:pStyle w:val="ListParagraph"/>
        <w:numPr>
          <w:ilvl w:val="0"/>
          <w:numId w:val="16"/>
        </w:numPr>
        <w:spacing w:after="0" w:line="240" w:lineRule="auto"/>
        <w:jc w:val="both"/>
        <w:rPr>
          <w:rFonts w:cstheme="minorHAnsi"/>
          <w:color w:val="000000" w:themeColor="text1"/>
        </w:rPr>
      </w:pPr>
      <w:r>
        <w:rPr>
          <w:rFonts w:cstheme="minorHAnsi"/>
          <w:color w:val="000000" w:themeColor="text1"/>
        </w:rPr>
        <w:t xml:space="preserve">Make any changes or </w:t>
      </w:r>
      <w:r w:rsidR="00EA5F3D">
        <w:rPr>
          <w:rFonts w:cstheme="minorHAnsi"/>
          <w:color w:val="000000" w:themeColor="text1"/>
        </w:rPr>
        <w:t>apply for products</w:t>
      </w:r>
      <w:r>
        <w:rPr>
          <w:rFonts w:cstheme="minorHAnsi"/>
          <w:color w:val="000000" w:themeColor="text1"/>
        </w:rPr>
        <w:t xml:space="preserve"> or services such </w:t>
      </w:r>
      <w:r w:rsidR="00EA5F3D">
        <w:rPr>
          <w:rFonts w:cstheme="minorHAnsi"/>
          <w:color w:val="000000" w:themeColor="text1"/>
        </w:rPr>
        <w:t>as loans</w:t>
      </w:r>
      <w:r>
        <w:rPr>
          <w:rFonts w:cstheme="minorHAnsi"/>
          <w:color w:val="000000" w:themeColor="text1"/>
        </w:rPr>
        <w:t xml:space="preserve">, </w:t>
      </w:r>
      <w:proofErr w:type="gramStart"/>
      <w:r>
        <w:rPr>
          <w:rFonts w:cstheme="minorHAnsi"/>
          <w:color w:val="000000" w:themeColor="text1"/>
        </w:rPr>
        <w:t>mortgages</w:t>
      </w:r>
      <w:proofErr w:type="gramEnd"/>
      <w:r>
        <w:rPr>
          <w:rFonts w:cstheme="minorHAnsi"/>
          <w:color w:val="000000" w:themeColor="text1"/>
        </w:rPr>
        <w:t xml:space="preserve"> or credit cards</w:t>
      </w:r>
    </w:p>
    <w:p w14:paraId="75B71D4A" w14:textId="77777777" w:rsidR="008D59AB" w:rsidRDefault="008D59AB" w:rsidP="00022F69">
      <w:pPr>
        <w:spacing w:after="0" w:line="240" w:lineRule="auto"/>
        <w:jc w:val="both"/>
        <w:rPr>
          <w:rFonts w:cstheme="minorHAnsi"/>
          <w:color w:val="000000" w:themeColor="text1"/>
        </w:rPr>
      </w:pPr>
      <w:r w:rsidRPr="0088471F">
        <w:rPr>
          <w:rFonts w:cstheme="minorHAnsi"/>
          <w:color w:val="000000" w:themeColor="text1"/>
        </w:rPr>
        <w:t>Nothing in this agreement shall prevent the Bank from continuing to act upon instru</w:t>
      </w:r>
      <w:r>
        <w:rPr>
          <w:rFonts w:cstheme="minorHAnsi"/>
          <w:color w:val="000000" w:themeColor="text1"/>
        </w:rPr>
        <w:t>ctions received from the Client.</w:t>
      </w:r>
    </w:p>
    <w:p w14:paraId="0CEB8A36" w14:textId="77777777" w:rsidR="008D59AB" w:rsidRDefault="008D59AB" w:rsidP="00022F69">
      <w:pPr>
        <w:spacing w:after="0" w:line="240" w:lineRule="auto"/>
        <w:jc w:val="both"/>
        <w:rPr>
          <w:rFonts w:cstheme="minorHAnsi"/>
          <w:color w:val="000000" w:themeColor="text1"/>
        </w:rPr>
      </w:pPr>
    </w:p>
    <w:p w14:paraId="4321FA6E" w14:textId="5952940C" w:rsidR="00022F69" w:rsidRDefault="0088471F" w:rsidP="00EA5F3D">
      <w:pPr>
        <w:tabs>
          <w:tab w:val="left" w:pos="4111"/>
        </w:tabs>
        <w:spacing w:after="0" w:line="240" w:lineRule="auto"/>
        <w:jc w:val="both"/>
        <w:rPr>
          <w:rFonts w:cstheme="minorHAnsi"/>
          <w:color w:val="000000" w:themeColor="text1"/>
        </w:rPr>
      </w:pPr>
      <w:r w:rsidRPr="0088471F">
        <w:rPr>
          <w:rFonts w:cstheme="minorHAnsi"/>
          <w:color w:val="000000" w:themeColor="text1"/>
        </w:rPr>
        <w:t xml:space="preserve">In agreeing and signing this </w:t>
      </w:r>
      <w:r w:rsidR="00EA5F3D">
        <w:rPr>
          <w:rFonts w:cstheme="minorHAnsi"/>
          <w:color w:val="000000" w:themeColor="text1"/>
        </w:rPr>
        <w:t>Third-Party</w:t>
      </w:r>
      <w:r w:rsidRPr="0088471F">
        <w:rPr>
          <w:rFonts w:cstheme="minorHAnsi"/>
          <w:color w:val="000000" w:themeColor="text1"/>
        </w:rPr>
        <w:t xml:space="preserve"> </w:t>
      </w:r>
      <w:r>
        <w:rPr>
          <w:rFonts w:cstheme="minorHAnsi"/>
          <w:color w:val="000000" w:themeColor="text1"/>
        </w:rPr>
        <w:t>Authorisation F</w:t>
      </w:r>
      <w:r w:rsidRPr="0088471F">
        <w:rPr>
          <w:rFonts w:cstheme="minorHAnsi"/>
          <w:color w:val="000000" w:themeColor="text1"/>
        </w:rPr>
        <w:t>orm, the Client acknowledges and accepts that any instruction effected upon the request of the Authorised Third Party may cause the account to go overdrawn or may increase an existing overdraft position.</w:t>
      </w:r>
      <w:r w:rsidR="0096058F">
        <w:rPr>
          <w:rFonts w:cstheme="minorHAnsi"/>
          <w:color w:val="000000" w:themeColor="text1"/>
        </w:rPr>
        <w:t xml:space="preserve"> Additionally, the Client recognises</w:t>
      </w:r>
      <w:r w:rsidR="00767F77">
        <w:rPr>
          <w:rFonts w:cstheme="minorHAnsi"/>
          <w:color w:val="000000" w:themeColor="text1"/>
        </w:rPr>
        <w:t xml:space="preserve"> </w:t>
      </w:r>
      <w:r w:rsidR="0096058F">
        <w:rPr>
          <w:rFonts w:cstheme="minorHAnsi"/>
          <w:color w:val="000000" w:themeColor="text1"/>
        </w:rPr>
        <w:t xml:space="preserve">that the Authorised Third Party </w:t>
      </w:r>
      <w:r w:rsidR="00670444">
        <w:rPr>
          <w:rFonts w:cstheme="minorHAnsi"/>
          <w:color w:val="000000" w:themeColor="text1"/>
        </w:rPr>
        <w:t xml:space="preserve">may </w:t>
      </w:r>
      <w:r w:rsidR="00767F77">
        <w:rPr>
          <w:rFonts w:cstheme="minorHAnsi"/>
          <w:color w:val="000000" w:themeColor="text1"/>
        </w:rPr>
        <w:t xml:space="preserve">pledge the assets connected to the above account as security for the obtaining of a credit or loan facility or for </w:t>
      </w:r>
      <w:r w:rsidR="004239F1">
        <w:rPr>
          <w:rFonts w:cstheme="minorHAnsi"/>
          <w:color w:val="000000" w:themeColor="text1"/>
        </w:rPr>
        <w:t xml:space="preserve">the </w:t>
      </w:r>
      <w:proofErr w:type="gramStart"/>
      <w:r w:rsidR="004239F1">
        <w:rPr>
          <w:rFonts w:cstheme="minorHAnsi"/>
          <w:color w:val="000000" w:themeColor="text1"/>
        </w:rPr>
        <w:t>entering into</w:t>
      </w:r>
      <w:proofErr w:type="gramEnd"/>
      <w:r w:rsidR="004239F1">
        <w:rPr>
          <w:rFonts w:cstheme="minorHAnsi"/>
          <w:color w:val="000000" w:themeColor="text1"/>
        </w:rPr>
        <w:t xml:space="preserve"> </w:t>
      </w:r>
      <w:r w:rsidR="00767F77">
        <w:rPr>
          <w:rFonts w:cstheme="minorHAnsi"/>
          <w:color w:val="000000" w:themeColor="text1"/>
        </w:rPr>
        <w:t>any other financial arrangement</w:t>
      </w:r>
      <w:r w:rsidR="004239F1">
        <w:rPr>
          <w:rFonts w:cstheme="minorHAnsi"/>
          <w:color w:val="000000" w:themeColor="text1"/>
        </w:rPr>
        <w:t>, whether with the Bank or another third party</w:t>
      </w:r>
      <w:r w:rsidR="00767F77">
        <w:rPr>
          <w:rFonts w:cstheme="minorHAnsi"/>
          <w:color w:val="000000" w:themeColor="text1"/>
        </w:rPr>
        <w:t xml:space="preserve">. </w:t>
      </w:r>
      <w:r w:rsidRPr="0088471F">
        <w:rPr>
          <w:rFonts w:cstheme="minorHAnsi"/>
          <w:color w:val="000000" w:themeColor="text1"/>
        </w:rPr>
        <w:t xml:space="preserve"> </w:t>
      </w:r>
    </w:p>
    <w:p w14:paraId="09912C60" w14:textId="77777777" w:rsidR="00022F69" w:rsidRDefault="00022F69" w:rsidP="00022F69">
      <w:pPr>
        <w:spacing w:after="0" w:line="240" w:lineRule="auto"/>
        <w:jc w:val="both"/>
        <w:rPr>
          <w:rFonts w:cstheme="minorHAnsi"/>
          <w:color w:val="000000" w:themeColor="text1"/>
        </w:rPr>
      </w:pPr>
    </w:p>
    <w:p w14:paraId="21600D42" w14:textId="77777777" w:rsidR="00FD54D4" w:rsidRDefault="0088471F" w:rsidP="002B45A5">
      <w:pPr>
        <w:spacing w:after="0" w:line="240" w:lineRule="auto"/>
        <w:jc w:val="both"/>
        <w:rPr>
          <w:rFonts w:cstheme="minorHAnsi"/>
          <w:b/>
          <w:color w:val="C00000"/>
        </w:rPr>
      </w:pPr>
      <w:r w:rsidRPr="0088471F">
        <w:rPr>
          <w:rFonts w:cstheme="minorHAnsi"/>
          <w:color w:val="000000" w:themeColor="text1"/>
        </w:rPr>
        <w:t>The Client recognises that the Bank is under no obligation whatsoever to determine or to enquire into the purpose for granting the above-stated authorisation to the stipulated Approved Third Party. Furthermore, the Client indemnifies the Bank and its officers against all liabilities, losses, damages, costs and/or expenses of any kind that may be incurred by them and all actions and proceedings that may be brought up against either the Bank or its officers as a direct or indirect result of this authorisation being granted to an Approved Third Party, provided that the Bank in carrying out its duties has acted in good faith.</w:t>
      </w:r>
    </w:p>
    <w:p w14:paraId="7CE96128" w14:textId="77777777" w:rsidR="002B45A5" w:rsidRDefault="002B45A5" w:rsidP="00022F69">
      <w:pPr>
        <w:spacing w:after="0" w:line="240" w:lineRule="auto"/>
        <w:rPr>
          <w:rFonts w:cstheme="minorHAnsi"/>
          <w:b/>
          <w:color w:val="C00000"/>
        </w:rPr>
      </w:pPr>
    </w:p>
    <w:p w14:paraId="204146FA" w14:textId="77777777" w:rsidR="008D59AB" w:rsidRDefault="001C22FB" w:rsidP="001C22FB">
      <w:pPr>
        <w:spacing w:after="0" w:line="240" w:lineRule="auto"/>
        <w:jc w:val="both"/>
        <w:rPr>
          <w:rFonts w:cstheme="minorHAnsi"/>
        </w:rPr>
      </w:pPr>
      <w:r w:rsidRPr="009E1B3B">
        <w:rPr>
          <w:rFonts w:cstheme="minorHAnsi"/>
        </w:rPr>
        <w:t xml:space="preserve">Both the Client and the Authorised Third Party agree to be bound by the Bank's General Terms and Conditions </w:t>
      </w:r>
      <w:r w:rsidR="00ED4862">
        <w:rPr>
          <w:rFonts w:cstheme="minorHAnsi"/>
        </w:rPr>
        <w:t xml:space="preserve">and if applicable, the </w:t>
      </w:r>
      <w:r w:rsidR="002116BA">
        <w:rPr>
          <w:rFonts w:cstheme="minorHAnsi"/>
        </w:rPr>
        <w:t xml:space="preserve">Bank’s </w:t>
      </w:r>
      <w:r w:rsidRPr="009E1B3B">
        <w:rPr>
          <w:rFonts w:cstheme="minorHAnsi"/>
        </w:rPr>
        <w:t xml:space="preserve">Terms and Conditions </w:t>
      </w:r>
      <w:r w:rsidR="00ED4862">
        <w:rPr>
          <w:rFonts w:cstheme="minorHAnsi"/>
        </w:rPr>
        <w:t xml:space="preserve">relating to online banking and </w:t>
      </w:r>
      <w:r w:rsidR="00D77CAC">
        <w:rPr>
          <w:rFonts w:cstheme="minorHAnsi"/>
        </w:rPr>
        <w:t>debit card usage.</w:t>
      </w:r>
    </w:p>
    <w:p w14:paraId="034C99A6" w14:textId="77777777" w:rsidR="00D77CAC" w:rsidRDefault="00D77CAC" w:rsidP="001C22FB">
      <w:pPr>
        <w:spacing w:after="0" w:line="240" w:lineRule="auto"/>
        <w:jc w:val="both"/>
        <w:rPr>
          <w:rFonts w:cstheme="minorHAnsi"/>
        </w:rPr>
      </w:pPr>
    </w:p>
    <w:p w14:paraId="2CAF2AF4" w14:textId="77777777" w:rsidR="00C24E9A" w:rsidRPr="005F0334" w:rsidRDefault="00C24E9A" w:rsidP="001C22FB">
      <w:pPr>
        <w:spacing w:after="0" w:line="240" w:lineRule="auto"/>
        <w:jc w:val="both"/>
        <w:rPr>
          <w:rFonts w:cstheme="minorHAnsi"/>
        </w:rPr>
      </w:pPr>
      <w:r w:rsidRPr="00C24E9A">
        <w:rPr>
          <w:rFonts w:cstheme="minorHAnsi"/>
        </w:rPr>
        <w:t>This authority is to be governed and construed according to the law</w:t>
      </w:r>
      <w:r w:rsidR="00D77CAC">
        <w:rPr>
          <w:rFonts w:cstheme="minorHAnsi"/>
        </w:rPr>
        <w:t>s</w:t>
      </w:r>
      <w:r w:rsidRPr="00C24E9A">
        <w:rPr>
          <w:rFonts w:cstheme="minorHAnsi"/>
        </w:rPr>
        <w:t xml:space="preserve"> of Gibraltar and shall be enforceable in Gibraltar or elsewhere at </w:t>
      </w:r>
      <w:r>
        <w:rPr>
          <w:rFonts w:cstheme="minorHAnsi"/>
        </w:rPr>
        <w:t>the Bank’s option. The Client</w:t>
      </w:r>
      <w:r w:rsidRPr="00C24E9A">
        <w:rPr>
          <w:rFonts w:cstheme="minorHAnsi"/>
        </w:rPr>
        <w:t xml:space="preserve"> submit</w:t>
      </w:r>
      <w:r>
        <w:rPr>
          <w:rFonts w:cstheme="minorHAnsi"/>
        </w:rPr>
        <w:t>s</w:t>
      </w:r>
      <w:r w:rsidRPr="00C24E9A">
        <w:rPr>
          <w:rFonts w:cstheme="minorHAnsi"/>
        </w:rPr>
        <w:t xml:space="preserve"> to the jurisdiction of the Courts of Gibraltar provided that </w:t>
      </w:r>
      <w:r>
        <w:rPr>
          <w:rFonts w:cstheme="minorHAnsi"/>
        </w:rPr>
        <w:t xml:space="preserve">the Bank </w:t>
      </w:r>
      <w:r w:rsidRPr="00C24E9A">
        <w:rPr>
          <w:rFonts w:cstheme="minorHAnsi"/>
        </w:rPr>
        <w:t xml:space="preserve">may in </w:t>
      </w:r>
      <w:r>
        <w:rPr>
          <w:rFonts w:cstheme="minorHAnsi"/>
        </w:rPr>
        <w:t>its</w:t>
      </w:r>
      <w:r w:rsidRPr="00C24E9A">
        <w:rPr>
          <w:rFonts w:cstheme="minorHAnsi"/>
        </w:rPr>
        <w:t xml:space="preserve"> sole discretion take proceedings in any other jurisdiction.</w:t>
      </w:r>
    </w:p>
    <w:p w14:paraId="570FAE94" w14:textId="77777777" w:rsidR="004239F1" w:rsidRDefault="004239F1" w:rsidP="00022F69">
      <w:pPr>
        <w:spacing w:after="0" w:line="240" w:lineRule="auto"/>
        <w:rPr>
          <w:rFonts w:cstheme="minorHAnsi"/>
          <w:b/>
          <w:color w:val="C00000"/>
        </w:rPr>
      </w:pPr>
    </w:p>
    <w:p w14:paraId="0FA94FBE" w14:textId="77777777" w:rsidR="0088471F" w:rsidRDefault="0088471F" w:rsidP="00022F69">
      <w:pPr>
        <w:spacing w:after="0" w:line="240" w:lineRule="auto"/>
        <w:rPr>
          <w:rFonts w:cstheme="minorHAnsi"/>
          <w:b/>
          <w:color w:val="C00000"/>
        </w:rPr>
      </w:pPr>
      <w:r w:rsidRPr="0088471F">
        <w:rPr>
          <w:rFonts w:cstheme="minorHAnsi"/>
          <w:b/>
          <w:color w:val="C00000"/>
        </w:rPr>
        <w:t xml:space="preserve">DETAILS OF </w:t>
      </w:r>
      <w:r>
        <w:rPr>
          <w:rFonts w:cstheme="minorHAnsi"/>
          <w:b/>
          <w:color w:val="C00000"/>
        </w:rPr>
        <w:t xml:space="preserve">AUTHORISED </w:t>
      </w:r>
      <w:r w:rsidRPr="0088471F">
        <w:rPr>
          <w:rFonts w:cstheme="minorHAnsi"/>
          <w:b/>
          <w:color w:val="C00000"/>
        </w:rPr>
        <w:t>THIRD PARTY</w:t>
      </w:r>
    </w:p>
    <w:tbl>
      <w:tblPr>
        <w:tblW w:w="10346" w:type="dxa"/>
        <w:tblInd w:w="94" w:type="dxa"/>
        <w:tblLook w:val="04A0" w:firstRow="1" w:lastRow="0" w:firstColumn="1" w:lastColumn="0" w:noHBand="0" w:noVBand="1"/>
      </w:tblPr>
      <w:tblGrid>
        <w:gridCol w:w="3734"/>
        <w:gridCol w:w="967"/>
        <w:gridCol w:w="760"/>
        <w:gridCol w:w="960"/>
        <w:gridCol w:w="720"/>
        <w:gridCol w:w="1280"/>
        <w:gridCol w:w="699"/>
        <w:gridCol w:w="266"/>
        <w:gridCol w:w="960"/>
      </w:tblGrid>
      <w:tr w:rsidR="001C707E" w:rsidRPr="00717D74" w14:paraId="292F4090" w14:textId="77777777" w:rsidTr="00EA5F3D">
        <w:trPr>
          <w:trHeight w:val="402"/>
        </w:trPr>
        <w:tc>
          <w:tcPr>
            <w:tcW w:w="3734" w:type="dxa"/>
            <w:tcBorders>
              <w:top w:val="nil"/>
              <w:left w:val="nil"/>
              <w:bottom w:val="single" w:sz="4" w:space="0" w:color="auto"/>
              <w:right w:val="nil"/>
            </w:tcBorders>
            <w:shd w:val="clear" w:color="auto" w:fill="auto"/>
            <w:noWrap/>
            <w:vAlign w:val="bottom"/>
            <w:hideMark/>
          </w:tcPr>
          <w:p w14:paraId="6D64D5AE" w14:textId="77777777" w:rsidR="00717D74" w:rsidRPr="00717D74" w:rsidRDefault="00717D74" w:rsidP="00FD54D4">
            <w:pPr>
              <w:spacing w:after="0" w:line="240" w:lineRule="auto"/>
              <w:ind w:left="-94"/>
              <w:rPr>
                <w:rFonts w:ascii="Calibri" w:eastAsia="Times New Roman" w:hAnsi="Calibri" w:cs="Calibri"/>
                <w:color w:val="000000"/>
                <w:lang w:eastAsia="en-GB"/>
              </w:rPr>
            </w:pPr>
            <w:r w:rsidRPr="00717D74">
              <w:rPr>
                <w:rFonts w:ascii="Calibri" w:eastAsia="Times New Roman" w:hAnsi="Calibri" w:cs="Calibri"/>
                <w:color w:val="000000"/>
                <w:lang w:eastAsia="en-GB"/>
              </w:rPr>
              <w:t>Last name(s):</w:t>
            </w:r>
          </w:p>
        </w:tc>
        <w:tc>
          <w:tcPr>
            <w:tcW w:w="967" w:type="dxa"/>
            <w:tcBorders>
              <w:top w:val="nil"/>
              <w:left w:val="nil"/>
              <w:bottom w:val="single" w:sz="4" w:space="0" w:color="auto"/>
              <w:right w:val="nil"/>
            </w:tcBorders>
            <w:shd w:val="clear" w:color="auto" w:fill="auto"/>
            <w:noWrap/>
            <w:vAlign w:val="bottom"/>
            <w:hideMark/>
          </w:tcPr>
          <w:p w14:paraId="5066741D"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60" w:type="dxa"/>
            <w:tcBorders>
              <w:top w:val="nil"/>
              <w:left w:val="nil"/>
              <w:bottom w:val="single" w:sz="4" w:space="0" w:color="auto"/>
              <w:right w:val="nil"/>
            </w:tcBorders>
            <w:shd w:val="clear" w:color="auto" w:fill="auto"/>
            <w:noWrap/>
            <w:vAlign w:val="bottom"/>
            <w:hideMark/>
          </w:tcPr>
          <w:p w14:paraId="058158C7"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4E376E68"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20" w:type="dxa"/>
            <w:tcBorders>
              <w:top w:val="nil"/>
              <w:left w:val="nil"/>
              <w:bottom w:val="single" w:sz="4" w:space="0" w:color="auto"/>
              <w:right w:val="nil"/>
            </w:tcBorders>
            <w:shd w:val="clear" w:color="auto" w:fill="auto"/>
            <w:noWrap/>
            <w:vAlign w:val="bottom"/>
            <w:hideMark/>
          </w:tcPr>
          <w:p w14:paraId="3F937AC0"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1280" w:type="dxa"/>
            <w:tcBorders>
              <w:top w:val="nil"/>
              <w:left w:val="nil"/>
              <w:bottom w:val="single" w:sz="4" w:space="0" w:color="auto"/>
              <w:right w:val="nil"/>
            </w:tcBorders>
            <w:shd w:val="clear" w:color="auto" w:fill="auto"/>
            <w:noWrap/>
            <w:vAlign w:val="bottom"/>
            <w:hideMark/>
          </w:tcPr>
          <w:p w14:paraId="17D8F1F7"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699" w:type="dxa"/>
            <w:tcBorders>
              <w:top w:val="nil"/>
              <w:left w:val="nil"/>
              <w:bottom w:val="single" w:sz="4" w:space="0" w:color="auto"/>
              <w:right w:val="nil"/>
            </w:tcBorders>
            <w:shd w:val="clear" w:color="auto" w:fill="auto"/>
            <w:noWrap/>
            <w:vAlign w:val="bottom"/>
            <w:hideMark/>
          </w:tcPr>
          <w:p w14:paraId="78C75EE1"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266" w:type="dxa"/>
            <w:tcBorders>
              <w:top w:val="nil"/>
              <w:left w:val="nil"/>
              <w:bottom w:val="single" w:sz="4" w:space="0" w:color="auto"/>
              <w:right w:val="nil"/>
            </w:tcBorders>
            <w:shd w:val="clear" w:color="auto" w:fill="auto"/>
            <w:noWrap/>
            <w:vAlign w:val="bottom"/>
            <w:hideMark/>
          </w:tcPr>
          <w:p w14:paraId="138FC8E4"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E1A7CB7"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r>
      <w:tr w:rsidR="001C707E" w:rsidRPr="00717D74" w14:paraId="60567E03" w14:textId="77777777" w:rsidTr="00EA5F3D">
        <w:trPr>
          <w:trHeight w:val="402"/>
        </w:trPr>
        <w:tc>
          <w:tcPr>
            <w:tcW w:w="3734" w:type="dxa"/>
            <w:tcBorders>
              <w:top w:val="nil"/>
              <w:left w:val="nil"/>
              <w:bottom w:val="single" w:sz="4" w:space="0" w:color="auto"/>
              <w:right w:val="nil"/>
            </w:tcBorders>
            <w:shd w:val="clear" w:color="auto" w:fill="auto"/>
            <w:noWrap/>
            <w:vAlign w:val="bottom"/>
            <w:hideMark/>
          </w:tcPr>
          <w:p w14:paraId="14CCA41D" w14:textId="77777777" w:rsidR="00717D74" w:rsidRPr="00717D74" w:rsidRDefault="00717D74" w:rsidP="00FD54D4">
            <w:pPr>
              <w:spacing w:after="0" w:line="240" w:lineRule="auto"/>
              <w:ind w:hanging="94"/>
              <w:rPr>
                <w:rFonts w:ascii="Calibri" w:eastAsia="Times New Roman" w:hAnsi="Calibri" w:cs="Calibri"/>
                <w:color w:val="000000"/>
                <w:lang w:eastAsia="en-GB"/>
              </w:rPr>
            </w:pPr>
            <w:r w:rsidRPr="00717D74">
              <w:rPr>
                <w:rFonts w:ascii="Calibri" w:eastAsia="Times New Roman" w:hAnsi="Calibri" w:cs="Calibri"/>
                <w:color w:val="000000"/>
                <w:lang w:eastAsia="en-GB"/>
              </w:rPr>
              <w:t>First name(s):</w:t>
            </w:r>
          </w:p>
        </w:tc>
        <w:tc>
          <w:tcPr>
            <w:tcW w:w="967" w:type="dxa"/>
            <w:tcBorders>
              <w:top w:val="nil"/>
              <w:left w:val="nil"/>
              <w:bottom w:val="single" w:sz="4" w:space="0" w:color="auto"/>
              <w:right w:val="nil"/>
            </w:tcBorders>
            <w:shd w:val="clear" w:color="auto" w:fill="auto"/>
            <w:noWrap/>
            <w:vAlign w:val="bottom"/>
            <w:hideMark/>
          </w:tcPr>
          <w:p w14:paraId="09C0B12C"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60" w:type="dxa"/>
            <w:tcBorders>
              <w:top w:val="nil"/>
              <w:left w:val="nil"/>
              <w:bottom w:val="single" w:sz="4" w:space="0" w:color="auto"/>
              <w:right w:val="nil"/>
            </w:tcBorders>
            <w:shd w:val="clear" w:color="auto" w:fill="auto"/>
            <w:noWrap/>
            <w:vAlign w:val="bottom"/>
            <w:hideMark/>
          </w:tcPr>
          <w:p w14:paraId="4059A725"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4A6E1F31"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20" w:type="dxa"/>
            <w:tcBorders>
              <w:top w:val="nil"/>
              <w:left w:val="nil"/>
              <w:bottom w:val="single" w:sz="4" w:space="0" w:color="auto"/>
              <w:right w:val="nil"/>
            </w:tcBorders>
            <w:shd w:val="clear" w:color="auto" w:fill="auto"/>
            <w:noWrap/>
            <w:vAlign w:val="bottom"/>
            <w:hideMark/>
          </w:tcPr>
          <w:p w14:paraId="7DAF7217"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1280" w:type="dxa"/>
            <w:tcBorders>
              <w:top w:val="nil"/>
              <w:left w:val="nil"/>
              <w:bottom w:val="single" w:sz="4" w:space="0" w:color="auto"/>
              <w:right w:val="nil"/>
            </w:tcBorders>
            <w:shd w:val="clear" w:color="auto" w:fill="auto"/>
            <w:noWrap/>
            <w:vAlign w:val="bottom"/>
            <w:hideMark/>
          </w:tcPr>
          <w:p w14:paraId="4EB8CDA5"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699" w:type="dxa"/>
            <w:tcBorders>
              <w:top w:val="nil"/>
              <w:left w:val="nil"/>
              <w:bottom w:val="single" w:sz="4" w:space="0" w:color="auto"/>
              <w:right w:val="nil"/>
            </w:tcBorders>
            <w:shd w:val="clear" w:color="auto" w:fill="auto"/>
            <w:noWrap/>
            <w:vAlign w:val="bottom"/>
            <w:hideMark/>
          </w:tcPr>
          <w:p w14:paraId="22B6255C"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266" w:type="dxa"/>
            <w:tcBorders>
              <w:top w:val="nil"/>
              <w:left w:val="nil"/>
              <w:bottom w:val="single" w:sz="4" w:space="0" w:color="auto"/>
              <w:right w:val="nil"/>
            </w:tcBorders>
            <w:shd w:val="clear" w:color="auto" w:fill="auto"/>
            <w:noWrap/>
            <w:vAlign w:val="bottom"/>
            <w:hideMark/>
          </w:tcPr>
          <w:p w14:paraId="40C3FBE9"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39A3EA0B"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r>
      <w:tr w:rsidR="001C707E" w:rsidRPr="00717D74" w14:paraId="408E2991" w14:textId="77777777" w:rsidTr="006B66C9">
        <w:trPr>
          <w:trHeight w:val="402"/>
        </w:trPr>
        <w:tc>
          <w:tcPr>
            <w:tcW w:w="3734" w:type="dxa"/>
            <w:tcBorders>
              <w:top w:val="nil"/>
              <w:left w:val="nil"/>
              <w:bottom w:val="single" w:sz="4" w:space="0" w:color="auto"/>
              <w:right w:val="nil"/>
            </w:tcBorders>
            <w:shd w:val="clear" w:color="auto" w:fill="auto"/>
            <w:noWrap/>
            <w:vAlign w:val="bottom"/>
            <w:hideMark/>
          </w:tcPr>
          <w:p w14:paraId="712D2702" w14:textId="77777777" w:rsidR="00717D74" w:rsidRPr="00717D74" w:rsidRDefault="00717D74" w:rsidP="00FD54D4">
            <w:pPr>
              <w:spacing w:after="0" w:line="240" w:lineRule="auto"/>
              <w:ind w:hanging="94"/>
              <w:rPr>
                <w:rFonts w:ascii="Calibri" w:eastAsia="Times New Roman" w:hAnsi="Calibri" w:cs="Calibri"/>
                <w:color w:val="000000"/>
                <w:lang w:eastAsia="en-GB"/>
              </w:rPr>
            </w:pPr>
            <w:r w:rsidRPr="00717D74">
              <w:rPr>
                <w:rFonts w:ascii="Calibri" w:eastAsia="Times New Roman" w:hAnsi="Calibri" w:cs="Calibri"/>
                <w:color w:val="000000"/>
                <w:lang w:eastAsia="en-GB"/>
              </w:rPr>
              <w:t>Date of birth:</w:t>
            </w:r>
          </w:p>
        </w:tc>
        <w:tc>
          <w:tcPr>
            <w:tcW w:w="967" w:type="dxa"/>
            <w:tcBorders>
              <w:top w:val="nil"/>
              <w:left w:val="nil"/>
              <w:bottom w:val="single" w:sz="4" w:space="0" w:color="auto"/>
              <w:right w:val="nil"/>
            </w:tcBorders>
            <w:shd w:val="clear" w:color="auto" w:fill="auto"/>
            <w:noWrap/>
            <w:vAlign w:val="bottom"/>
            <w:hideMark/>
          </w:tcPr>
          <w:p w14:paraId="6C3E6379"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60" w:type="dxa"/>
            <w:tcBorders>
              <w:top w:val="nil"/>
              <w:left w:val="nil"/>
              <w:bottom w:val="single" w:sz="4" w:space="0" w:color="auto"/>
              <w:right w:val="nil"/>
            </w:tcBorders>
            <w:shd w:val="clear" w:color="auto" w:fill="auto"/>
            <w:noWrap/>
            <w:vAlign w:val="bottom"/>
            <w:hideMark/>
          </w:tcPr>
          <w:p w14:paraId="307AFA97"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78EC4067"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2965" w:type="dxa"/>
            <w:gridSpan w:val="4"/>
            <w:tcBorders>
              <w:top w:val="single" w:sz="4" w:space="0" w:color="auto"/>
              <w:left w:val="nil"/>
              <w:bottom w:val="single" w:sz="4" w:space="0" w:color="auto"/>
              <w:right w:val="nil"/>
            </w:tcBorders>
            <w:shd w:val="clear" w:color="auto" w:fill="auto"/>
            <w:noWrap/>
            <w:vAlign w:val="bottom"/>
            <w:hideMark/>
          </w:tcPr>
          <w:p w14:paraId="1A6FAF8C" w14:textId="54766CED" w:rsidR="00717D74" w:rsidRPr="00717D74" w:rsidRDefault="00717D74" w:rsidP="00717D74">
            <w:pPr>
              <w:spacing w:after="0" w:line="240" w:lineRule="auto"/>
              <w:rPr>
                <w:rFonts w:ascii="Calibri" w:eastAsia="Times New Roman" w:hAnsi="Calibri" w:cs="Calibri"/>
                <w:color w:val="000000"/>
                <w:lang w:eastAsia="en-GB"/>
              </w:rPr>
            </w:pPr>
          </w:p>
        </w:tc>
        <w:tc>
          <w:tcPr>
            <w:tcW w:w="960" w:type="dxa"/>
            <w:tcBorders>
              <w:top w:val="nil"/>
              <w:left w:val="nil"/>
              <w:bottom w:val="single" w:sz="4" w:space="0" w:color="auto"/>
              <w:right w:val="nil"/>
            </w:tcBorders>
            <w:shd w:val="clear" w:color="auto" w:fill="auto"/>
            <w:noWrap/>
            <w:vAlign w:val="bottom"/>
            <w:hideMark/>
          </w:tcPr>
          <w:p w14:paraId="49AE58B6"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r>
      <w:tr w:rsidR="00274238" w:rsidRPr="00717D74" w14:paraId="463B729D" w14:textId="77777777" w:rsidTr="00EA5F3D">
        <w:trPr>
          <w:trHeight w:val="402"/>
        </w:trPr>
        <w:tc>
          <w:tcPr>
            <w:tcW w:w="5461" w:type="dxa"/>
            <w:gridSpan w:val="3"/>
            <w:tcBorders>
              <w:top w:val="single" w:sz="4" w:space="0" w:color="auto"/>
              <w:left w:val="nil"/>
              <w:bottom w:val="single" w:sz="4" w:space="0" w:color="auto"/>
              <w:right w:val="nil"/>
            </w:tcBorders>
            <w:shd w:val="clear" w:color="auto" w:fill="auto"/>
            <w:noWrap/>
            <w:vAlign w:val="bottom"/>
          </w:tcPr>
          <w:p w14:paraId="2D7E8B9D" w14:textId="17A94987" w:rsidR="00274238" w:rsidRPr="00717D74" w:rsidRDefault="00274238" w:rsidP="00FD54D4">
            <w:pPr>
              <w:spacing w:after="0" w:line="240" w:lineRule="auto"/>
              <w:ind w:hanging="94"/>
              <w:rPr>
                <w:rFonts w:ascii="Calibri" w:eastAsia="Times New Roman" w:hAnsi="Calibri" w:cs="Calibri"/>
                <w:color w:val="000000"/>
                <w:lang w:eastAsia="en-GB"/>
              </w:rPr>
            </w:pPr>
            <w:r w:rsidRPr="00717D74">
              <w:rPr>
                <w:rFonts w:ascii="Calibri" w:eastAsia="Times New Roman" w:hAnsi="Calibri" w:cs="Calibri"/>
                <w:color w:val="000000"/>
                <w:lang w:eastAsia="en-GB"/>
              </w:rPr>
              <w:t>Passport/Identity card number:</w:t>
            </w:r>
          </w:p>
        </w:tc>
        <w:tc>
          <w:tcPr>
            <w:tcW w:w="960" w:type="dxa"/>
            <w:tcBorders>
              <w:top w:val="nil"/>
              <w:left w:val="nil"/>
              <w:bottom w:val="single" w:sz="4" w:space="0" w:color="auto"/>
              <w:right w:val="nil"/>
            </w:tcBorders>
            <w:shd w:val="clear" w:color="auto" w:fill="auto"/>
            <w:noWrap/>
            <w:vAlign w:val="bottom"/>
          </w:tcPr>
          <w:p w14:paraId="6ABEC75F" w14:textId="77777777" w:rsidR="00274238" w:rsidRPr="00717D74" w:rsidRDefault="00274238" w:rsidP="00717D74">
            <w:pPr>
              <w:spacing w:after="0" w:line="240" w:lineRule="auto"/>
              <w:rPr>
                <w:rFonts w:ascii="Calibri" w:eastAsia="Times New Roman" w:hAnsi="Calibri" w:cs="Calibri"/>
                <w:color w:val="000000"/>
                <w:lang w:eastAsia="en-GB"/>
              </w:rPr>
            </w:pPr>
          </w:p>
        </w:tc>
        <w:tc>
          <w:tcPr>
            <w:tcW w:w="720" w:type="dxa"/>
            <w:tcBorders>
              <w:top w:val="nil"/>
              <w:left w:val="nil"/>
              <w:bottom w:val="single" w:sz="4" w:space="0" w:color="auto"/>
              <w:right w:val="nil"/>
            </w:tcBorders>
            <w:shd w:val="clear" w:color="auto" w:fill="auto"/>
            <w:noWrap/>
            <w:vAlign w:val="bottom"/>
          </w:tcPr>
          <w:p w14:paraId="33F37056" w14:textId="77777777" w:rsidR="00274238" w:rsidRPr="00717D74" w:rsidRDefault="00274238" w:rsidP="00717D74">
            <w:pPr>
              <w:spacing w:after="0" w:line="240" w:lineRule="auto"/>
              <w:rPr>
                <w:rFonts w:ascii="Calibri" w:eastAsia="Times New Roman" w:hAnsi="Calibri" w:cs="Calibri"/>
                <w:color w:val="000000"/>
                <w:lang w:eastAsia="en-GB"/>
              </w:rPr>
            </w:pPr>
          </w:p>
        </w:tc>
        <w:tc>
          <w:tcPr>
            <w:tcW w:w="1280" w:type="dxa"/>
            <w:tcBorders>
              <w:top w:val="nil"/>
              <w:left w:val="nil"/>
              <w:bottom w:val="single" w:sz="4" w:space="0" w:color="auto"/>
              <w:right w:val="nil"/>
            </w:tcBorders>
            <w:shd w:val="clear" w:color="auto" w:fill="auto"/>
            <w:noWrap/>
            <w:vAlign w:val="bottom"/>
          </w:tcPr>
          <w:p w14:paraId="1D297181" w14:textId="77777777" w:rsidR="00274238" w:rsidRPr="00717D74" w:rsidRDefault="00274238" w:rsidP="00717D74">
            <w:pPr>
              <w:spacing w:after="0" w:line="240" w:lineRule="auto"/>
              <w:rPr>
                <w:rFonts w:ascii="Calibri" w:eastAsia="Times New Roman" w:hAnsi="Calibri" w:cs="Calibri"/>
                <w:color w:val="000000"/>
                <w:lang w:eastAsia="en-GB"/>
              </w:rPr>
            </w:pPr>
          </w:p>
        </w:tc>
        <w:tc>
          <w:tcPr>
            <w:tcW w:w="699" w:type="dxa"/>
            <w:tcBorders>
              <w:top w:val="nil"/>
              <w:left w:val="nil"/>
              <w:bottom w:val="single" w:sz="4" w:space="0" w:color="auto"/>
              <w:right w:val="nil"/>
            </w:tcBorders>
            <w:shd w:val="clear" w:color="auto" w:fill="auto"/>
            <w:noWrap/>
            <w:vAlign w:val="bottom"/>
          </w:tcPr>
          <w:p w14:paraId="59F428AB" w14:textId="77777777" w:rsidR="00274238" w:rsidRPr="00717D74" w:rsidRDefault="00274238" w:rsidP="00717D74">
            <w:pPr>
              <w:spacing w:after="0" w:line="240" w:lineRule="auto"/>
              <w:rPr>
                <w:rFonts w:ascii="Calibri" w:eastAsia="Times New Roman" w:hAnsi="Calibri" w:cs="Calibri"/>
                <w:color w:val="000000"/>
                <w:lang w:eastAsia="en-GB"/>
              </w:rPr>
            </w:pPr>
          </w:p>
        </w:tc>
        <w:tc>
          <w:tcPr>
            <w:tcW w:w="266" w:type="dxa"/>
            <w:tcBorders>
              <w:top w:val="nil"/>
              <w:left w:val="nil"/>
              <w:bottom w:val="single" w:sz="4" w:space="0" w:color="auto"/>
              <w:right w:val="nil"/>
            </w:tcBorders>
            <w:shd w:val="clear" w:color="auto" w:fill="auto"/>
            <w:noWrap/>
            <w:vAlign w:val="bottom"/>
          </w:tcPr>
          <w:p w14:paraId="06C91AEA" w14:textId="77777777" w:rsidR="00274238" w:rsidRPr="00717D74" w:rsidRDefault="00274238" w:rsidP="00717D74">
            <w:pPr>
              <w:spacing w:after="0" w:line="240" w:lineRule="auto"/>
              <w:rPr>
                <w:rFonts w:ascii="Calibri" w:eastAsia="Times New Roman" w:hAnsi="Calibri" w:cs="Calibri"/>
                <w:color w:val="000000"/>
                <w:lang w:eastAsia="en-GB"/>
              </w:rPr>
            </w:pPr>
          </w:p>
        </w:tc>
        <w:tc>
          <w:tcPr>
            <w:tcW w:w="960" w:type="dxa"/>
            <w:tcBorders>
              <w:top w:val="nil"/>
              <w:left w:val="nil"/>
              <w:bottom w:val="single" w:sz="4" w:space="0" w:color="auto"/>
              <w:right w:val="nil"/>
            </w:tcBorders>
            <w:shd w:val="clear" w:color="auto" w:fill="auto"/>
            <w:noWrap/>
            <w:vAlign w:val="bottom"/>
          </w:tcPr>
          <w:p w14:paraId="6C1A40F9" w14:textId="77777777" w:rsidR="00274238" w:rsidRPr="00717D74" w:rsidRDefault="00274238" w:rsidP="00717D74">
            <w:pPr>
              <w:spacing w:after="0" w:line="240" w:lineRule="auto"/>
              <w:rPr>
                <w:rFonts w:ascii="Calibri" w:eastAsia="Times New Roman" w:hAnsi="Calibri" w:cs="Calibri"/>
                <w:color w:val="000000"/>
                <w:lang w:eastAsia="en-GB"/>
              </w:rPr>
            </w:pPr>
          </w:p>
        </w:tc>
      </w:tr>
      <w:tr w:rsidR="001C707E" w:rsidRPr="00717D74" w14:paraId="48127FFF" w14:textId="77777777" w:rsidTr="00EA5F3D">
        <w:trPr>
          <w:trHeight w:val="402"/>
        </w:trPr>
        <w:tc>
          <w:tcPr>
            <w:tcW w:w="5461" w:type="dxa"/>
            <w:gridSpan w:val="3"/>
            <w:tcBorders>
              <w:top w:val="single" w:sz="4" w:space="0" w:color="auto"/>
              <w:left w:val="nil"/>
              <w:bottom w:val="single" w:sz="4" w:space="0" w:color="auto"/>
              <w:right w:val="nil"/>
            </w:tcBorders>
            <w:shd w:val="clear" w:color="auto" w:fill="auto"/>
            <w:noWrap/>
            <w:vAlign w:val="bottom"/>
            <w:hideMark/>
          </w:tcPr>
          <w:p w14:paraId="28DD6549" w14:textId="77777777" w:rsidR="00717D74" w:rsidRPr="00717D74" w:rsidRDefault="00717D74" w:rsidP="00FD54D4">
            <w:pPr>
              <w:spacing w:after="0" w:line="240" w:lineRule="auto"/>
              <w:ind w:hanging="94"/>
              <w:rPr>
                <w:rFonts w:ascii="Calibri" w:eastAsia="Times New Roman" w:hAnsi="Calibri" w:cs="Calibri"/>
                <w:color w:val="000000"/>
                <w:lang w:eastAsia="en-GB"/>
              </w:rPr>
            </w:pPr>
            <w:r w:rsidRPr="00717D74">
              <w:rPr>
                <w:rFonts w:ascii="Calibri" w:eastAsia="Times New Roman" w:hAnsi="Calibri" w:cs="Calibri"/>
                <w:color w:val="000000"/>
                <w:lang w:eastAsia="en-GB"/>
              </w:rPr>
              <w:t xml:space="preserve">Nationality </w:t>
            </w:r>
            <w:r w:rsidR="004239F1">
              <w:rPr>
                <w:rFonts w:ascii="Calibri" w:eastAsia="Times New Roman" w:hAnsi="Calibri" w:cs="Calibri"/>
                <w:color w:val="000000"/>
                <w:lang w:eastAsia="en-GB"/>
              </w:rPr>
              <w:t>(l</w:t>
            </w:r>
            <w:r w:rsidRPr="00717D74">
              <w:rPr>
                <w:rFonts w:ascii="Calibri" w:eastAsia="Times New Roman" w:hAnsi="Calibri" w:cs="Calibri"/>
                <w:color w:val="000000"/>
                <w:lang w:eastAsia="en-GB"/>
              </w:rPr>
              <w:t>ist all if more than one):</w:t>
            </w:r>
          </w:p>
        </w:tc>
        <w:tc>
          <w:tcPr>
            <w:tcW w:w="960" w:type="dxa"/>
            <w:tcBorders>
              <w:top w:val="nil"/>
              <w:left w:val="nil"/>
              <w:bottom w:val="single" w:sz="4" w:space="0" w:color="auto"/>
              <w:right w:val="nil"/>
            </w:tcBorders>
            <w:shd w:val="clear" w:color="auto" w:fill="auto"/>
            <w:noWrap/>
            <w:vAlign w:val="bottom"/>
            <w:hideMark/>
          </w:tcPr>
          <w:p w14:paraId="5083718B"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20" w:type="dxa"/>
            <w:tcBorders>
              <w:top w:val="nil"/>
              <w:left w:val="nil"/>
              <w:bottom w:val="single" w:sz="4" w:space="0" w:color="auto"/>
              <w:right w:val="nil"/>
            </w:tcBorders>
            <w:shd w:val="clear" w:color="auto" w:fill="auto"/>
            <w:noWrap/>
            <w:vAlign w:val="bottom"/>
            <w:hideMark/>
          </w:tcPr>
          <w:p w14:paraId="5DA7BB09"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1280" w:type="dxa"/>
            <w:tcBorders>
              <w:top w:val="nil"/>
              <w:left w:val="nil"/>
              <w:bottom w:val="single" w:sz="4" w:space="0" w:color="auto"/>
              <w:right w:val="nil"/>
            </w:tcBorders>
            <w:shd w:val="clear" w:color="auto" w:fill="auto"/>
            <w:noWrap/>
            <w:vAlign w:val="bottom"/>
            <w:hideMark/>
          </w:tcPr>
          <w:p w14:paraId="06BF246F"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699" w:type="dxa"/>
            <w:tcBorders>
              <w:top w:val="nil"/>
              <w:left w:val="nil"/>
              <w:bottom w:val="single" w:sz="4" w:space="0" w:color="auto"/>
              <w:right w:val="nil"/>
            </w:tcBorders>
            <w:shd w:val="clear" w:color="auto" w:fill="auto"/>
            <w:noWrap/>
            <w:vAlign w:val="bottom"/>
            <w:hideMark/>
          </w:tcPr>
          <w:p w14:paraId="6DE579D5"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266" w:type="dxa"/>
            <w:tcBorders>
              <w:top w:val="nil"/>
              <w:left w:val="nil"/>
              <w:bottom w:val="single" w:sz="4" w:space="0" w:color="auto"/>
              <w:right w:val="nil"/>
            </w:tcBorders>
            <w:shd w:val="clear" w:color="auto" w:fill="auto"/>
            <w:noWrap/>
            <w:vAlign w:val="bottom"/>
            <w:hideMark/>
          </w:tcPr>
          <w:p w14:paraId="177FD379"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1DE07C6F"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r>
      <w:tr w:rsidR="001C707E" w:rsidRPr="00717D74" w14:paraId="31901C78" w14:textId="77777777" w:rsidTr="00EA5F3D">
        <w:trPr>
          <w:trHeight w:val="402"/>
        </w:trPr>
        <w:tc>
          <w:tcPr>
            <w:tcW w:w="3734" w:type="dxa"/>
            <w:tcBorders>
              <w:top w:val="nil"/>
              <w:left w:val="nil"/>
              <w:bottom w:val="single" w:sz="4" w:space="0" w:color="auto"/>
              <w:right w:val="nil"/>
            </w:tcBorders>
            <w:shd w:val="clear" w:color="auto" w:fill="auto"/>
            <w:noWrap/>
            <w:vAlign w:val="bottom"/>
            <w:hideMark/>
          </w:tcPr>
          <w:p w14:paraId="482F110D" w14:textId="25507B50" w:rsidR="001C707E" w:rsidRDefault="001C707E" w:rsidP="00FD54D4">
            <w:pPr>
              <w:spacing w:after="0" w:line="240" w:lineRule="auto"/>
              <w:ind w:right="-249" w:hanging="94"/>
              <w:rPr>
                <w:rFonts w:ascii="Calibri" w:eastAsia="Times New Roman" w:hAnsi="Calibri" w:cs="Calibri"/>
                <w:color w:val="000000"/>
                <w:lang w:eastAsia="en-GB"/>
              </w:rPr>
            </w:pPr>
            <w:r>
              <w:rPr>
                <w:rFonts w:ascii="Calibri" w:eastAsia="Times New Roman" w:hAnsi="Calibri" w:cs="Calibri"/>
                <w:color w:val="000000"/>
                <w:lang w:eastAsia="en-GB"/>
              </w:rPr>
              <w:t>Tax Identification No.</w:t>
            </w:r>
          </w:p>
          <w:p w14:paraId="3EDDAF3F" w14:textId="77777777" w:rsidR="006B66C9" w:rsidRDefault="006B66C9" w:rsidP="00FD54D4">
            <w:pPr>
              <w:spacing w:after="0" w:line="240" w:lineRule="auto"/>
              <w:ind w:right="-249" w:hanging="94"/>
              <w:rPr>
                <w:rFonts w:ascii="Calibri" w:eastAsia="Times New Roman" w:hAnsi="Calibri" w:cs="Calibri"/>
                <w:color w:val="000000"/>
                <w:lang w:eastAsia="en-GB"/>
              </w:rPr>
            </w:pPr>
          </w:p>
          <w:p w14:paraId="4AC76AA5" w14:textId="560CA9DF" w:rsidR="001C707E" w:rsidRDefault="001C707E" w:rsidP="00FD54D4">
            <w:pPr>
              <w:spacing w:after="0" w:line="240" w:lineRule="auto"/>
              <w:ind w:right="-249" w:hanging="94"/>
              <w:rPr>
                <w:rFonts w:ascii="Calibri" w:eastAsia="Times New Roman" w:hAnsi="Calibri" w:cs="Calibri"/>
                <w:color w:val="000000"/>
                <w:lang w:eastAsia="en-GB"/>
              </w:rPr>
            </w:pPr>
            <w:r>
              <w:rPr>
                <w:rFonts w:ascii="Calibri" w:eastAsia="Times New Roman" w:hAnsi="Calibri" w:cs="Calibri"/>
                <w:color w:val="000000"/>
                <w:lang w:eastAsia="en-GB"/>
              </w:rPr>
              <w:t xml:space="preserve">Country of Tax </w:t>
            </w:r>
            <w:proofErr w:type="gramStart"/>
            <w:r>
              <w:rPr>
                <w:rFonts w:ascii="Calibri" w:eastAsia="Times New Roman" w:hAnsi="Calibri" w:cs="Calibri"/>
                <w:color w:val="000000"/>
                <w:lang w:eastAsia="en-GB"/>
              </w:rPr>
              <w:t>Residence:_</w:t>
            </w:r>
            <w:proofErr w:type="gramEnd"/>
            <w:r>
              <w:rPr>
                <w:rFonts w:ascii="Calibri" w:eastAsia="Times New Roman" w:hAnsi="Calibri" w:cs="Calibri"/>
                <w:color w:val="000000"/>
                <w:lang w:eastAsia="en-GB"/>
              </w:rPr>
              <w:t>_____________</w:t>
            </w:r>
          </w:p>
          <w:p w14:paraId="191858A0" w14:textId="77777777" w:rsidR="006B66C9" w:rsidRDefault="006B66C9" w:rsidP="00FD54D4">
            <w:pPr>
              <w:spacing w:after="0" w:line="240" w:lineRule="auto"/>
              <w:ind w:right="-249" w:hanging="94"/>
              <w:rPr>
                <w:rFonts w:ascii="Calibri" w:eastAsia="Times New Roman" w:hAnsi="Calibri" w:cs="Calibri"/>
                <w:color w:val="000000"/>
                <w:lang w:eastAsia="en-GB"/>
              </w:rPr>
            </w:pPr>
          </w:p>
          <w:p w14:paraId="08C53308" w14:textId="206D385F" w:rsidR="00717D74" w:rsidRPr="00717D74" w:rsidRDefault="00717D74" w:rsidP="00FD54D4">
            <w:pPr>
              <w:spacing w:after="0" w:line="240" w:lineRule="auto"/>
              <w:ind w:right="-249" w:hanging="94"/>
              <w:rPr>
                <w:rFonts w:ascii="Calibri" w:eastAsia="Times New Roman" w:hAnsi="Calibri" w:cs="Calibri"/>
                <w:color w:val="000000"/>
                <w:lang w:eastAsia="en-GB"/>
              </w:rPr>
            </w:pPr>
            <w:r w:rsidRPr="00717D74">
              <w:rPr>
                <w:rFonts w:ascii="Calibri" w:eastAsia="Times New Roman" w:hAnsi="Calibri" w:cs="Calibri"/>
                <w:color w:val="000000"/>
                <w:lang w:eastAsia="en-GB"/>
              </w:rPr>
              <w:t>Residential Address:</w:t>
            </w:r>
          </w:p>
        </w:tc>
        <w:tc>
          <w:tcPr>
            <w:tcW w:w="967" w:type="dxa"/>
            <w:tcBorders>
              <w:top w:val="nil"/>
              <w:left w:val="nil"/>
              <w:bottom w:val="single" w:sz="4" w:space="0" w:color="auto"/>
              <w:right w:val="nil"/>
            </w:tcBorders>
            <w:shd w:val="clear" w:color="auto" w:fill="auto"/>
            <w:noWrap/>
            <w:vAlign w:val="bottom"/>
            <w:hideMark/>
          </w:tcPr>
          <w:p w14:paraId="104361C5"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60" w:type="dxa"/>
            <w:tcBorders>
              <w:top w:val="nil"/>
              <w:left w:val="nil"/>
              <w:bottom w:val="single" w:sz="4" w:space="0" w:color="auto"/>
              <w:right w:val="nil"/>
            </w:tcBorders>
            <w:shd w:val="clear" w:color="auto" w:fill="auto"/>
            <w:noWrap/>
            <w:vAlign w:val="bottom"/>
            <w:hideMark/>
          </w:tcPr>
          <w:p w14:paraId="040A8E53"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2402ABC5"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20" w:type="dxa"/>
            <w:tcBorders>
              <w:top w:val="nil"/>
              <w:left w:val="nil"/>
              <w:bottom w:val="single" w:sz="4" w:space="0" w:color="auto"/>
              <w:right w:val="nil"/>
            </w:tcBorders>
            <w:shd w:val="clear" w:color="auto" w:fill="auto"/>
            <w:noWrap/>
            <w:vAlign w:val="bottom"/>
            <w:hideMark/>
          </w:tcPr>
          <w:p w14:paraId="15845F17"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1280" w:type="dxa"/>
            <w:tcBorders>
              <w:top w:val="nil"/>
              <w:left w:val="nil"/>
              <w:bottom w:val="single" w:sz="4" w:space="0" w:color="auto"/>
              <w:right w:val="nil"/>
            </w:tcBorders>
            <w:shd w:val="clear" w:color="auto" w:fill="auto"/>
            <w:noWrap/>
            <w:vAlign w:val="bottom"/>
            <w:hideMark/>
          </w:tcPr>
          <w:p w14:paraId="1240A384"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699" w:type="dxa"/>
            <w:tcBorders>
              <w:top w:val="nil"/>
              <w:left w:val="nil"/>
              <w:bottom w:val="single" w:sz="4" w:space="0" w:color="auto"/>
              <w:right w:val="nil"/>
            </w:tcBorders>
            <w:shd w:val="clear" w:color="auto" w:fill="auto"/>
            <w:noWrap/>
            <w:vAlign w:val="bottom"/>
            <w:hideMark/>
          </w:tcPr>
          <w:p w14:paraId="54CDAE3B"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266" w:type="dxa"/>
            <w:tcBorders>
              <w:top w:val="nil"/>
              <w:left w:val="nil"/>
              <w:bottom w:val="single" w:sz="4" w:space="0" w:color="auto"/>
              <w:right w:val="nil"/>
            </w:tcBorders>
            <w:shd w:val="clear" w:color="auto" w:fill="auto"/>
            <w:noWrap/>
            <w:vAlign w:val="bottom"/>
            <w:hideMark/>
          </w:tcPr>
          <w:p w14:paraId="71A1FEDF"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6EBBB15D"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r>
      <w:tr w:rsidR="001C707E" w:rsidRPr="00717D74" w14:paraId="328477F5" w14:textId="77777777" w:rsidTr="00EA5F3D">
        <w:trPr>
          <w:trHeight w:val="402"/>
        </w:trPr>
        <w:tc>
          <w:tcPr>
            <w:tcW w:w="3734" w:type="dxa"/>
            <w:tcBorders>
              <w:top w:val="nil"/>
              <w:left w:val="nil"/>
              <w:bottom w:val="single" w:sz="4" w:space="0" w:color="auto"/>
              <w:right w:val="nil"/>
            </w:tcBorders>
            <w:shd w:val="clear" w:color="auto" w:fill="auto"/>
            <w:noWrap/>
            <w:vAlign w:val="bottom"/>
            <w:hideMark/>
          </w:tcPr>
          <w:p w14:paraId="00A0FFCA" w14:textId="77777777" w:rsidR="00717D74" w:rsidRPr="00717D74" w:rsidRDefault="00717D74" w:rsidP="00FD54D4">
            <w:pPr>
              <w:spacing w:after="0" w:line="240" w:lineRule="auto"/>
              <w:ind w:hanging="94"/>
              <w:rPr>
                <w:rFonts w:ascii="Calibri" w:eastAsia="Times New Roman" w:hAnsi="Calibri" w:cs="Calibri"/>
                <w:color w:val="000000"/>
                <w:lang w:eastAsia="en-GB"/>
              </w:rPr>
            </w:pPr>
            <w:r w:rsidRPr="00717D74">
              <w:rPr>
                <w:rFonts w:ascii="Calibri" w:eastAsia="Times New Roman" w:hAnsi="Calibri" w:cs="Calibri"/>
                <w:color w:val="000000"/>
                <w:lang w:eastAsia="en-GB"/>
              </w:rPr>
              <w:lastRenderedPageBreak/>
              <w:t> </w:t>
            </w:r>
          </w:p>
        </w:tc>
        <w:tc>
          <w:tcPr>
            <w:tcW w:w="967" w:type="dxa"/>
            <w:tcBorders>
              <w:top w:val="nil"/>
              <w:left w:val="nil"/>
              <w:bottom w:val="single" w:sz="4" w:space="0" w:color="auto"/>
              <w:right w:val="nil"/>
            </w:tcBorders>
            <w:shd w:val="clear" w:color="auto" w:fill="auto"/>
            <w:noWrap/>
            <w:vAlign w:val="bottom"/>
            <w:hideMark/>
          </w:tcPr>
          <w:p w14:paraId="3B8193D8"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60" w:type="dxa"/>
            <w:tcBorders>
              <w:top w:val="nil"/>
              <w:left w:val="nil"/>
              <w:bottom w:val="single" w:sz="4" w:space="0" w:color="auto"/>
              <w:right w:val="nil"/>
            </w:tcBorders>
            <w:shd w:val="clear" w:color="auto" w:fill="auto"/>
            <w:noWrap/>
            <w:vAlign w:val="bottom"/>
            <w:hideMark/>
          </w:tcPr>
          <w:p w14:paraId="7511866E"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3C5F21C6"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20" w:type="dxa"/>
            <w:tcBorders>
              <w:top w:val="nil"/>
              <w:left w:val="nil"/>
              <w:bottom w:val="single" w:sz="4" w:space="0" w:color="auto"/>
              <w:right w:val="nil"/>
            </w:tcBorders>
            <w:shd w:val="clear" w:color="auto" w:fill="auto"/>
            <w:noWrap/>
            <w:vAlign w:val="bottom"/>
            <w:hideMark/>
          </w:tcPr>
          <w:p w14:paraId="289F6D7E"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1280" w:type="dxa"/>
            <w:tcBorders>
              <w:top w:val="nil"/>
              <w:left w:val="nil"/>
              <w:bottom w:val="single" w:sz="4" w:space="0" w:color="auto"/>
              <w:right w:val="nil"/>
            </w:tcBorders>
            <w:shd w:val="clear" w:color="auto" w:fill="auto"/>
            <w:noWrap/>
            <w:vAlign w:val="bottom"/>
            <w:hideMark/>
          </w:tcPr>
          <w:p w14:paraId="073835F8"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699" w:type="dxa"/>
            <w:tcBorders>
              <w:top w:val="nil"/>
              <w:left w:val="nil"/>
              <w:bottom w:val="single" w:sz="4" w:space="0" w:color="auto"/>
              <w:right w:val="nil"/>
            </w:tcBorders>
            <w:shd w:val="clear" w:color="auto" w:fill="auto"/>
            <w:noWrap/>
            <w:vAlign w:val="bottom"/>
            <w:hideMark/>
          </w:tcPr>
          <w:p w14:paraId="127B319B"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266" w:type="dxa"/>
            <w:tcBorders>
              <w:top w:val="nil"/>
              <w:left w:val="nil"/>
              <w:bottom w:val="single" w:sz="4" w:space="0" w:color="auto"/>
              <w:right w:val="nil"/>
            </w:tcBorders>
            <w:shd w:val="clear" w:color="auto" w:fill="auto"/>
            <w:noWrap/>
            <w:vAlign w:val="bottom"/>
            <w:hideMark/>
          </w:tcPr>
          <w:p w14:paraId="1B2AB7DD"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50DC67BC"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r>
      <w:tr w:rsidR="001C707E" w:rsidRPr="00717D74" w14:paraId="65FE7DC6" w14:textId="77777777" w:rsidTr="00EA5F3D">
        <w:trPr>
          <w:trHeight w:val="402"/>
        </w:trPr>
        <w:tc>
          <w:tcPr>
            <w:tcW w:w="3734" w:type="dxa"/>
            <w:tcBorders>
              <w:top w:val="nil"/>
              <w:left w:val="nil"/>
              <w:bottom w:val="single" w:sz="4" w:space="0" w:color="auto"/>
              <w:right w:val="nil"/>
            </w:tcBorders>
            <w:shd w:val="clear" w:color="auto" w:fill="auto"/>
            <w:noWrap/>
            <w:vAlign w:val="bottom"/>
            <w:hideMark/>
          </w:tcPr>
          <w:p w14:paraId="1EFAB19F" w14:textId="77777777" w:rsidR="00717D74" w:rsidRPr="00717D74" w:rsidRDefault="00717D74" w:rsidP="00FD54D4">
            <w:pPr>
              <w:spacing w:after="0" w:line="240" w:lineRule="auto"/>
              <w:ind w:hanging="94"/>
              <w:rPr>
                <w:rFonts w:ascii="Calibri" w:eastAsia="Times New Roman" w:hAnsi="Calibri" w:cs="Calibri"/>
                <w:color w:val="000000"/>
                <w:lang w:eastAsia="en-GB"/>
              </w:rPr>
            </w:pPr>
            <w:r w:rsidRPr="00717D74">
              <w:rPr>
                <w:rFonts w:ascii="Calibri" w:eastAsia="Times New Roman" w:hAnsi="Calibri" w:cs="Calibri"/>
                <w:color w:val="000000"/>
                <w:lang w:eastAsia="en-GB"/>
              </w:rPr>
              <w:t>Town/City:</w:t>
            </w:r>
          </w:p>
        </w:tc>
        <w:tc>
          <w:tcPr>
            <w:tcW w:w="967" w:type="dxa"/>
            <w:tcBorders>
              <w:top w:val="nil"/>
              <w:left w:val="nil"/>
              <w:bottom w:val="single" w:sz="4" w:space="0" w:color="auto"/>
              <w:right w:val="nil"/>
            </w:tcBorders>
            <w:shd w:val="clear" w:color="auto" w:fill="auto"/>
            <w:noWrap/>
            <w:vAlign w:val="bottom"/>
            <w:hideMark/>
          </w:tcPr>
          <w:p w14:paraId="127CDC68"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60" w:type="dxa"/>
            <w:tcBorders>
              <w:top w:val="nil"/>
              <w:left w:val="nil"/>
              <w:bottom w:val="single" w:sz="4" w:space="0" w:color="auto"/>
              <w:right w:val="nil"/>
            </w:tcBorders>
            <w:shd w:val="clear" w:color="auto" w:fill="auto"/>
            <w:noWrap/>
            <w:vAlign w:val="bottom"/>
            <w:hideMark/>
          </w:tcPr>
          <w:p w14:paraId="5B204BBC"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1064FDB"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20" w:type="dxa"/>
            <w:tcBorders>
              <w:top w:val="nil"/>
              <w:left w:val="nil"/>
              <w:bottom w:val="nil"/>
              <w:right w:val="nil"/>
            </w:tcBorders>
            <w:shd w:val="clear" w:color="auto" w:fill="auto"/>
            <w:noWrap/>
            <w:vAlign w:val="bottom"/>
            <w:hideMark/>
          </w:tcPr>
          <w:p w14:paraId="6A322EE4"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1280" w:type="dxa"/>
            <w:tcBorders>
              <w:top w:val="nil"/>
              <w:left w:val="nil"/>
              <w:bottom w:val="nil"/>
              <w:right w:val="nil"/>
            </w:tcBorders>
            <w:shd w:val="clear" w:color="auto" w:fill="auto"/>
            <w:noWrap/>
            <w:vAlign w:val="bottom"/>
            <w:hideMark/>
          </w:tcPr>
          <w:p w14:paraId="223DD2B9"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699" w:type="dxa"/>
            <w:tcBorders>
              <w:top w:val="nil"/>
              <w:left w:val="nil"/>
              <w:bottom w:val="nil"/>
              <w:right w:val="nil"/>
            </w:tcBorders>
            <w:shd w:val="clear" w:color="auto" w:fill="auto"/>
            <w:noWrap/>
            <w:vAlign w:val="bottom"/>
            <w:hideMark/>
          </w:tcPr>
          <w:p w14:paraId="38C9C5BE"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2FB3EF41"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24EE534D" w14:textId="77777777" w:rsidR="00717D74" w:rsidRPr="00717D74" w:rsidRDefault="00717D74" w:rsidP="00717D74">
            <w:pPr>
              <w:spacing w:after="0" w:line="240" w:lineRule="auto"/>
              <w:rPr>
                <w:rFonts w:ascii="Calibri" w:eastAsia="Times New Roman" w:hAnsi="Calibri" w:cs="Calibri"/>
                <w:color w:val="000000"/>
                <w:lang w:eastAsia="en-GB"/>
              </w:rPr>
            </w:pPr>
          </w:p>
        </w:tc>
      </w:tr>
      <w:tr w:rsidR="001C707E" w:rsidRPr="00717D74" w14:paraId="117C97BF" w14:textId="77777777" w:rsidTr="00EA5F3D">
        <w:trPr>
          <w:trHeight w:val="402"/>
        </w:trPr>
        <w:tc>
          <w:tcPr>
            <w:tcW w:w="3734" w:type="dxa"/>
            <w:tcBorders>
              <w:top w:val="nil"/>
              <w:left w:val="nil"/>
              <w:bottom w:val="single" w:sz="4" w:space="0" w:color="auto"/>
              <w:right w:val="nil"/>
            </w:tcBorders>
            <w:shd w:val="clear" w:color="auto" w:fill="auto"/>
            <w:noWrap/>
            <w:vAlign w:val="bottom"/>
            <w:hideMark/>
          </w:tcPr>
          <w:p w14:paraId="6F2BF5BC" w14:textId="77777777" w:rsidR="00717D74" w:rsidRPr="00717D74" w:rsidRDefault="00FB7645" w:rsidP="00FD54D4">
            <w:pPr>
              <w:spacing w:after="0" w:line="240" w:lineRule="auto"/>
              <w:ind w:hanging="94"/>
              <w:rPr>
                <w:rFonts w:ascii="Calibri" w:eastAsia="Times New Roman" w:hAnsi="Calibri" w:cs="Calibri"/>
                <w:color w:val="000000"/>
                <w:lang w:eastAsia="en-GB"/>
              </w:rPr>
            </w:pPr>
            <w:r>
              <w:rPr>
                <w:rFonts w:ascii="Calibri" w:eastAsia="Times New Roman" w:hAnsi="Calibri" w:cs="Calibri"/>
                <w:color w:val="000000"/>
                <w:lang w:eastAsia="en-GB"/>
              </w:rPr>
              <w:t>State/</w:t>
            </w:r>
            <w:r w:rsidR="00717D74" w:rsidRPr="00717D74">
              <w:rPr>
                <w:rFonts w:ascii="Calibri" w:eastAsia="Times New Roman" w:hAnsi="Calibri" w:cs="Calibri"/>
                <w:color w:val="000000"/>
                <w:lang w:eastAsia="en-GB"/>
              </w:rPr>
              <w:t>Province:</w:t>
            </w:r>
          </w:p>
        </w:tc>
        <w:tc>
          <w:tcPr>
            <w:tcW w:w="967" w:type="dxa"/>
            <w:tcBorders>
              <w:top w:val="nil"/>
              <w:left w:val="nil"/>
              <w:bottom w:val="single" w:sz="4" w:space="0" w:color="auto"/>
              <w:right w:val="nil"/>
            </w:tcBorders>
            <w:shd w:val="clear" w:color="auto" w:fill="auto"/>
            <w:noWrap/>
            <w:vAlign w:val="bottom"/>
            <w:hideMark/>
          </w:tcPr>
          <w:p w14:paraId="047F2137"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60" w:type="dxa"/>
            <w:tcBorders>
              <w:top w:val="nil"/>
              <w:left w:val="nil"/>
              <w:bottom w:val="single" w:sz="4" w:space="0" w:color="auto"/>
              <w:right w:val="nil"/>
            </w:tcBorders>
            <w:shd w:val="clear" w:color="auto" w:fill="auto"/>
            <w:noWrap/>
            <w:vAlign w:val="bottom"/>
            <w:hideMark/>
          </w:tcPr>
          <w:p w14:paraId="1C29EE75"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FADD02E"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20" w:type="dxa"/>
            <w:tcBorders>
              <w:top w:val="nil"/>
              <w:left w:val="nil"/>
              <w:bottom w:val="nil"/>
              <w:right w:val="nil"/>
            </w:tcBorders>
            <w:shd w:val="clear" w:color="auto" w:fill="auto"/>
            <w:noWrap/>
            <w:vAlign w:val="bottom"/>
            <w:hideMark/>
          </w:tcPr>
          <w:p w14:paraId="1A1827BD"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1280" w:type="dxa"/>
            <w:tcBorders>
              <w:top w:val="nil"/>
              <w:left w:val="nil"/>
              <w:bottom w:val="nil"/>
              <w:right w:val="nil"/>
            </w:tcBorders>
            <w:shd w:val="clear" w:color="auto" w:fill="auto"/>
            <w:noWrap/>
            <w:vAlign w:val="bottom"/>
            <w:hideMark/>
          </w:tcPr>
          <w:p w14:paraId="2BB94BE3"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699" w:type="dxa"/>
            <w:tcBorders>
              <w:top w:val="nil"/>
              <w:left w:val="nil"/>
              <w:bottom w:val="nil"/>
              <w:right w:val="nil"/>
            </w:tcBorders>
            <w:shd w:val="clear" w:color="auto" w:fill="auto"/>
            <w:noWrap/>
            <w:vAlign w:val="bottom"/>
            <w:hideMark/>
          </w:tcPr>
          <w:p w14:paraId="7EA10F37"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03D1A353"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C7361D3" w14:textId="77777777" w:rsidR="00717D74" w:rsidRPr="00717D74" w:rsidRDefault="00717D74" w:rsidP="00717D74">
            <w:pPr>
              <w:spacing w:after="0" w:line="240" w:lineRule="auto"/>
              <w:rPr>
                <w:rFonts w:ascii="Calibri" w:eastAsia="Times New Roman" w:hAnsi="Calibri" w:cs="Calibri"/>
                <w:color w:val="000000"/>
                <w:lang w:eastAsia="en-GB"/>
              </w:rPr>
            </w:pPr>
          </w:p>
        </w:tc>
      </w:tr>
      <w:tr w:rsidR="001C707E" w:rsidRPr="00717D74" w14:paraId="43460293" w14:textId="77777777" w:rsidTr="00EA5F3D">
        <w:trPr>
          <w:trHeight w:val="402"/>
        </w:trPr>
        <w:tc>
          <w:tcPr>
            <w:tcW w:w="3734" w:type="dxa"/>
            <w:tcBorders>
              <w:top w:val="nil"/>
              <w:left w:val="nil"/>
              <w:bottom w:val="single" w:sz="4" w:space="0" w:color="auto"/>
              <w:right w:val="nil"/>
            </w:tcBorders>
            <w:shd w:val="clear" w:color="auto" w:fill="auto"/>
            <w:noWrap/>
            <w:vAlign w:val="bottom"/>
            <w:hideMark/>
          </w:tcPr>
          <w:p w14:paraId="73D647C9" w14:textId="77777777" w:rsidR="00717D74" w:rsidRPr="00717D74" w:rsidRDefault="00717D74" w:rsidP="00FD54D4">
            <w:pPr>
              <w:spacing w:after="0" w:line="240" w:lineRule="auto"/>
              <w:ind w:hanging="94"/>
              <w:rPr>
                <w:rFonts w:ascii="Calibri" w:eastAsia="Times New Roman" w:hAnsi="Calibri" w:cs="Calibri"/>
                <w:color w:val="000000"/>
                <w:lang w:eastAsia="en-GB"/>
              </w:rPr>
            </w:pPr>
            <w:r w:rsidRPr="00717D74">
              <w:rPr>
                <w:rFonts w:ascii="Calibri" w:eastAsia="Times New Roman" w:hAnsi="Calibri" w:cs="Calibri"/>
                <w:color w:val="000000"/>
                <w:lang w:eastAsia="en-GB"/>
              </w:rPr>
              <w:t>Country:</w:t>
            </w:r>
          </w:p>
        </w:tc>
        <w:tc>
          <w:tcPr>
            <w:tcW w:w="967" w:type="dxa"/>
            <w:tcBorders>
              <w:top w:val="nil"/>
              <w:left w:val="nil"/>
              <w:bottom w:val="single" w:sz="4" w:space="0" w:color="auto"/>
              <w:right w:val="nil"/>
            </w:tcBorders>
            <w:shd w:val="clear" w:color="auto" w:fill="auto"/>
            <w:noWrap/>
            <w:vAlign w:val="bottom"/>
            <w:hideMark/>
          </w:tcPr>
          <w:p w14:paraId="7E8CDC35"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60" w:type="dxa"/>
            <w:tcBorders>
              <w:top w:val="nil"/>
              <w:left w:val="nil"/>
              <w:bottom w:val="single" w:sz="4" w:space="0" w:color="auto"/>
              <w:right w:val="nil"/>
            </w:tcBorders>
            <w:shd w:val="clear" w:color="auto" w:fill="auto"/>
            <w:noWrap/>
            <w:vAlign w:val="bottom"/>
            <w:hideMark/>
          </w:tcPr>
          <w:p w14:paraId="7CE8D68F"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B7C2F27"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2699" w:type="dxa"/>
            <w:gridSpan w:val="3"/>
            <w:tcBorders>
              <w:top w:val="nil"/>
              <w:left w:val="nil"/>
              <w:bottom w:val="single" w:sz="4" w:space="0" w:color="auto"/>
              <w:right w:val="nil"/>
            </w:tcBorders>
            <w:shd w:val="clear" w:color="auto" w:fill="auto"/>
            <w:noWrap/>
            <w:vAlign w:val="bottom"/>
            <w:hideMark/>
          </w:tcPr>
          <w:p w14:paraId="3629A0BE"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xml:space="preserve">Post Code (if applicable): </w:t>
            </w:r>
          </w:p>
        </w:tc>
        <w:tc>
          <w:tcPr>
            <w:tcW w:w="266" w:type="dxa"/>
            <w:tcBorders>
              <w:top w:val="nil"/>
              <w:left w:val="nil"/>
              <w:bottom w:val="single" w:sz="4" w:space="0" w:color="auto"/>
              <w:right w:val="nil"/>
            </w:tcBorders>
            <w:shd w:val="clear" w:color="auto" w:fill="auto"/>
            <w:noWrap/>
            <w:vAlign w:val="bottom"/>
            <w:hideMark/>
          </w:tcPr>
          <w:p w14:paraId="76086DFD"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3C70825D"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r>
      <w:tr w:rsidR="001C707E" w:rsidRPr="00717D74" w14:paraId="1E64AB4D" w14:textId="77777777" w:rsidTr="00EA5F3D">
        <w:trPr>
          <w:trHeight w:val="402"/>
        </w:trPr>
        <w:tc>
          <w:tcPr>
            <w:tcW w:w="3734" w:type="dxa"/>
            <w:tcBorders>
              <w:top w:val="nil"/>
              <w:left w:val="nil"/>
              <w:bottom w:val="single" w:sz="4" w:space="0" w:color="auto"/>
              <w:right w:val="nil"/>
            </w:tcBorders>
            <w:shd w:val="clear" w:color="auto" w:fill="auto"/>
            <w:noWrap/>
            <w:vAlign w:val="bottom"/>
            <w:hideMark/>
          </w:tcPr>
          <w:p w14:paraId="6FDDA49B" w14:textId="77777777" w:rsidR="00717D74" w:rsidRPr="00717D74" w:rsidRDefault="00717D74" w:rsidP="00FD54D4">
            <w:pPr>
              <w:spacing w:after="0" w:line="240" w:lineRule="auto"/>
              <w:ind w:hanging="94"/>
              <w:rPr>
                <w:rFonts w:ascii="Calibri" w:eastAsia="Times New Roman" w:hAnsi="Calibri" w:cs="Calibri"/>
                <w:color w:val="000000"/>
                <w:lang w:eastAsia="en-GB"/>
              </w:rPr>
            </w:pPr>
            <w:r w:rsidRPr="00717D74">
              <w:rPr>
                <w:rFonts w:ascii="Calibri" w:eastAsia="Times New Roman" w:hAnsi="Calibri" w:cs="Calibri"/>
                <w:color w:val="000000"/>
                <w:lang w:eastAsia="en-GB"/>
              </w:rPr>
              <w:t>Home telephone:</w:t>
            </w:r>
          </w:p>
        </w:tc>
        <w:tc>
          <w:tcPr>
            <w:tcW w:w="967" w:type="dxa"/>
            <w:tcBorders>
              <w:top w:val="nil"/>
              <w:left w:val="nil"/>
              <w:bottom w:val="single" w:sz="4" w:space="0" w:color="auto"/>
              <w:right w:val="nil"/>
            </w:tcBorders>
            <w:shd w:val="clear" w:color="auto" w:fill="auto"/>
            <w:noWrap/>
            <w:vAlign w:val="bottom"/>
            <w:hideMark/>
          </w:tcPr>
          <w:p w14:paraId="2500BB08"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60" w:type="dxa"/>
            <w:tcBorders>
              <w:top w:val="nil"/>
              <w:left w:val="nil"/>
              <w:bottom w:val="single" w:sz="4" w:space="0" w:color="auto"/>
              <w:right w:val="nil"/>
            </w:tcBorders>
            <w:shd w:val="clear" w:color="auto" w:fill="auto"/>
            <w:noWrap/>
            <w:vAlign w:val="bottom"/>
            <w:hideMark/>
          </w:tcPr>
          <w:p w14:paraId="2813EAF7"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1F29BD08"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2000" w:type="dxa"/>
            <w:gridSpan w:val="2"/>
            <w:tcBorders>
              <w:top w:val="nil"/>
              <w:left w:val="nil"/>
              <w:bottom w:val="single" w:sz="4" w:space="0" w:color="auto"/>
              <w:right w:val="nil"/>
            </w:tcBorders>
            <w:shd w:val="clear" w:color="auto" w:fill="auto"/>
            <w:noWrap/>
            <w:vAlign w:val="bottom"/>
            <w:hideMark/>
          </w:tcPr>
          <w:p w14:paraId="1F459155"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Work telephone:</w:t>
            </w:r>
          </w:p>
        </w:tc>
        <w:tc>
          <w:tcPr>
            <w:tcW w:w="699" w:type="dxa"/>
            <w:tcBorders>
              <w:top w:val="nil"/>
              <w:left w:val="nil"/>
              <w:bottom w:val="single" w:sz="4" w:space="0" w:color="auto"/>
              <w:right w:val="nil"/>
            </w:tcBorders>
            <w:shd w:val="clear" w:color="auto" w:fill="auto"/>
            <w:noWrap/>
            <w:vAlign w:val="bottom"/>
            <w:hideMark/>
          </w:tcPr>
          <w:p w14:paraId="4AE530E9"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266" w:type="dxa"/>
            <w:tcBorders>
              <w:top w:val="nil"/>
              <w:left w:val="nil"/>
              <w:bottom w:val="single" w:sz="4" w:space="0" w:color="auto"/>
              <w:right w:val="nil"/>
            </w:tcBorders>
            <w:shd w:val="clear" w:color="auto" w:fill="auto"/>
            <w:noWrap/>
            <w:vAlign w:val="bottom"/>
            <w:hideMark/>
          </w:tcPr>
          <w:p w14:paraId="55923BFA"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6613BDC9"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r>
      <w:tr w:rsidR="001C707E" w:rsidRPr="00717D74" w14:paraId="037367DA" w14:textId="77777777" w:rsidTr="00EA5F3D">
        <w:trPr>
          <w:trHeight w:val="402"/>
        </w:trPr>
        <w:tc>
          <w:tcPr>
            <w:tcW w:w="3734" w:type="dxa"/>
            <w:tcBorders>
              <w:top w:val="nil"/>
              <w:left w:val="nil"/>
              <w:bottom w:val="single" w:sz="4" w:space="0" w:color="auto"/>
              <w:right w:val="nil"/>
            </w:tcBorders>
            <w:shd w:val="clear" w:color="auto" w:fill="auto"/>
            <w:noWrap/>
            <w:vAlign w:val="bottom"/>
            <w:hideMark/>
          </w:tcPr>
          <w:p w14:paraId="170C764D" w14:textId="77777777" w:rsidR="00717D74" w:rsidRPr="00717D74" w:rsidRDefault="00717D74" w:rsidP="00FD54D4">
            <w:pPr>
              <w:spacing w:after="0" w:line="240" w:lineRule="auto"/>
              <w:ind w:hanging="94"/>
              <w:rPr>
                <w:rFonts w:ascii="Calibri" w:eastAsia="Times New Roman" w:hAnsi="Calibri" w:cs="Calibri"/>
                <w:color w:val="000000"/>
                <w:lang w:eastAsia="en-GB"/>
              </w:rPr>
            </w:pPr>
            <w:r w:rsidRPr="00717D74">
              <w:rPr>
                <w:rFonts w:ascii="Calibri" w:eastAsia="Times New Roman" w:hAnsi="Calibri" w:cs="Calibri"/>
                <w:color w:val="000000"/>
                <w:lang w:eastAsia="en-GB"/>
              </w:rPr>
              <w:t>Mobile telephone:</w:t>
            </w:r>
          </w:p>
        </w:tc>
        <w:tc>
          <w:tcPr>
            <w:tcW w:w="967" w:type="dxa"/>
            <w:tcBorders>
              <w:top w:val="nil"/>
              <w:left w:val="nil"/>
              <w:bottom w:val="single" w:sz="4" w:space="0" w:color="auto"/>
              <w:right w:val="nil"/>
            </w:tcBorders>
            <w:shd w:val="clear" w:color="auto" w:fill="auto"/>
            <w:noWrap/>
            <w:vAlign w:val="bottom"/>
            <w:hideMark/>
          </w:tcPr>
          <w:p w14:paraId="54232CD5"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60" w:type="dxa"/>
            <w:tcBorders>
              <w:top w:val="nil"/>
              <w:left w:val="nil"/>
              <w:bottom w:val="single" w:sz="4" w:space="0" w:color="auto"/>
              <w:right w:val="nil"/>
            </w:tcBorders>
            <w:shd w:val="clear" w:color="auto" w:fill="auto"/>
            <w:noWrap/>
            <w:vAlign w:val="bottom"/>
            <w:hideMark/>
          </w:tcPr>
          <w:p w14:paraId="647BBE72"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7A45F7CC"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20" w:type="dxa"/>
            <w:tcBorders>
              <w:top w:val="nil"/>
              <w:left w:val="nil"/>
              <w:bottom w:val="nil"/>
              <w:right w:val="nil"/>
            </w:tcBorders>
            <w:shd w:val="clear" w:color="auto" w:fill="auto"/>
            <w:noWrap/>
            <w:vAlign w:val="bottom"/>
            <w:hideMark/>
          </w:tcPr>
          <w:p w14:paraId="69404BE3"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1280" w:type="dxa"/>
            <w:tcBorders>
              <w:top w:val="nil"/>
              <w:left w:val="nil"/>
              <w:bottom w:val="nil"/>
              <w:right w:val="nil"/>
            </w:tcBorders>
            <w:shd w:val="clear" w:color="auto" w:fill="auto"/>
            <w:noWrap/>
            <w:vAlign w:val="bottom"/>
            <w:hideMark/>
          </w:tcPr>
          <w:p w14:paraId="62AC2A31"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699" w:type="dxa"/>
            <w:tcBorders>
              <w:top w:val="nil"/>
              <w:left w:val="nil"/>
              <w:bottom w:val="nil"/>
              <w:right w:val="nil"/>
            </w:tcBorders>
            <w:shd w:val="clear" w:color="auto" w:fill="auto"/>
            <w:noWrap/>
            <w:vAlign w:val="bottom"/>
            <w:hideMark/>
          </w:tcPr>
          <w:p w14:paraId="01DB74C5"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5B1B4A4F"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0FEA101" w14:textId="77777777" w:rsidR="00717D74" w:rsidRPr="00717D74" w:rsidRDefault="00717D74" w:rsidP="00717D74">
            <w:pPr>
              <w:spacing w:after="0" w:line="240" w:lineRule="auto"/>
              <w:rPr>
                <w:rFonts w:ascii="Calibri" w:eastAsia="Times New Roman" w:hAnsi="Calibri" w:cs="Calibri"/>
                <w:color w:val="000000"/>
                <w:lang w:eastAsia="en-GB"/>
              </w:rPr>
            </w:pPr>
          </w:p>
        </w:tc>
      </w:tr>
      <w:tr w:rsidR="001C707E" w:rsidRPr="00717D74" w14:paraId="28C8F67C" w14:textId="77777777" w:rsidTr="00EA5F3D">
        <w:trPr>
          <w:trHeight w:val="402"/>
        </w:trPr>
        <w:tc>
          <w:tcPr>
            <w:tcW w:w="3734" w:type="dxa"/>
            <w:tcBorders>
              <w:top w:val="nil"/>
              <w:left w:val="nil"/>
              <w:bottom w:val="single" w:sz="4" w:space="0" w:color="auto"/>
              <w:right w:val="nil"/>
            </w:tcBorders>
            <w:shd w:val="clear" w:color="auto" w:fill="auto"/>
            <w:noWrap/>
            <w:vAlign w:val="bottom"/>
            <w:hideMark/>
          </w:tcPr>
          <w:p w14:paraId="7D63CA6B" w14:textId="77777777" w:rsidR="00717D74" w:rsidRPr="00717D74" w:rsidRDefault="00717D74" w:rsidP="00FD54D4">
            <w:pPr>
              <w:spacing w:after="0" w:line="240" w:lineRule="auto"/>
              <w:ind w:hanging="94"/>
              <w:rPr>
                <w:rFonts w:ascii="Calibri" w:eastAsia="Times New Roman" w:hAnsi="Calibri" w:cs="Calibri"/>
                <w:color w:val="000000"/>
                <w:lang w:eastAsia="en-GB"/>
              </w:rPr>
            </w:pPr>
            <w:r w:rsidRPr="00717D74">
              <w:rPr>
                <w:rFonts w:ascii="Calibri" w:eastAsia="Times New Roman" w:hAnsi="Calibri" w:cs="Calibri"/>
                <w:color w:val="000000"/>
                <w:lang w:eastAsia="en-GB"/>
              </w:rPr>
              <w:t>Personal e-mail:</w:t>
            </w:r>
          </w:p>
        </w:tc>
        <w:tc>
          <w:tcPr>
            <w:tcW w:w="967" w:type="dxa"/>
            <w:tcBorders>
              <w:top w:val="nil"/>
              <w:left w:val="nil"/>
              <w:bottom w:val="single" w:sz="4" w:space="0" w:color="auto"/>
              <w:right w:val="nil"/>
            </w:tcBorders>
            <w:shd w:val="clear" w:color="auto" w:fill="auto"/>
            <w:noWrap/>
            <w:vAlign w:val="bottom"/>
            <w:hideMark/>
          </w:tcPr>
          <w:p w14:paraId="78595BDC"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60" w:type="dxa"/>
            <w:tcBorders>
              <w:top w:val="nil"/>
              <w:left w:val="nil"/>
              <w:bottom w:val="single" w:sz="4" w:space="0" w:color="auto"/>
              <w:right w:val="nil"/>
            </w:tcBorders>
            <w:shd w:val="clear" w:color="auto" w:fill="auto"/>
            <w:noWrap/>
            <w:vAlign w:val="bottom"/>
            <w:hideMark/>
          </w:tcPr>
          <w:p w14:paraId="172603D5"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286DAE10"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2000" w:type="dxa"/>
            <w:gridSpan w:val="2"/>
            <w:tcBorders>
              <w:top w:val="nil"/>
              <w:left w:val="nil"/>
              <w:bottom w:val="single" w:sz="4" w:space="0" w:color="auto"/>
              <w:right w:val="nil"/>
            </w:tcBorders>
            <w:shd w:val="clear" w:color="auto" w:fill="auto"/>
            <w:noWrap/>
            <w:vAlign w:val="bottom"/>
            <w:hideMark/>
          </w:tcPr>
          <w:p w14:paraId="12BB71AF"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Work e-mail:</w:t>
            </w:r>
          </w:p>
        </w:tc>
        <w:tc>
          <w:tcPr>
            <w:tcW w:w="699" w:type="dxa"/>
            <w:tcBorders>
              <w:top w:val="nil"/>
              <w:left w:val="nil"/>
              <w:bottom w:val="single" w:sz="4" w:space="0" w:color="auto"/>
              <w:right w:val="nil"/>
            </w:tcBorders>
            <w:shd w:val="clear" w:color="auto" w:fill="auto"/>
            <w:noWrap/>
            <w:vAlign w:val="bottom"/>
            <w:hideMark/>
          </w:tcPr>
          <w:p w14:paraId="3C050032"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266" w:type="dxa"/>
            <w:tcBorders>
              <w:top w:val="nil"/>
              <w:left w:val="nil"/>
              <w:bottom w:val="single" w:sz="4" w:space="0" w:color="auto"/>
              <w:right w:val="nil"/>
            </w:tcBorders>
            <w:shd w:val="clear" w:color="auto" w:fill="auto"/>
            <w:noWrap/>
            <w:vAlign w:val="bottom"/>
            <w:hideMark/>
          </w:tcPr>
          <w:p w14:paraId="26E54BCB"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4599651D"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r>
      <w:tr w:rsidR="001C707E" w:rsidRPr="00717D74" w14:paraId="736A1422" w14:textId="77777777" w:rsidTr="00EA5F3D">
        <w:trPr>
          <w:trHeight w:val="402"/>
        </w:trPr>
        <w:tc>
          <w:tcPr>
            <w:tcW w:w="5461" w:type="dxa"/>
            <w:gridSpan w:val="3"/>
            <w:tcBorders>
              <w:top w:val="single" w:sz="4" w:space="0" w:color="auto"/>
              <w:left w:val="nil"/>
              <w:bottom w:val="single" w:sz="4" w:space="0" w:color="auto"/>
              <w:right w:val="nil"/>
            </w:tcBorders>
            <w:shd w:val="clear" w:color="auto" w:fill="auto"/>
            <w:noWrap/>
            <w:vAlign w:val="bottom"/>
            <w:hideMark/>
          </w:tcPr>
          <w:p w14:paraId="40A4AA92" w14:textId="77777777" w:rsidR="00717D74" w:rsidRPr="00717D74" w:rsidRDefault="00717D74" w:rsidP="00FD54D4">
            <w:pPr>
              <w:spacing w:after="0" w:line="240" w:lineRule="auto"/>
              <w:ind w:hanging="94"/>
              <w:rPr>
                <w:rFonts w:ascii="Calibri" w:eastAsia="Times New Roman" w:hAnsi="Calibri" w:cs="Calibri"/>
                <w:color w:val="000000"/>
                <w:lang w:eastAsia="en-GB"/>
              </w:rPr>
            </w:pPr>
            <w:r w:rsidRPr="00717D74">
              <w:rPr>
                <w:rFonts w:ascii="Calibri" w:eastAsia="Times New Roman" w:hAnsi="Calibri" w:cs="Calibri"/>
                <w:color w:val="000000"/>
                <w:lang w:eastAsia="en-GB"/>
              </w:rPr>
              <w:t>Memorable word (letters only):</w:t>
            </w:r>
          </w:p>
        </w:tc>
        <w:tc>
          <w:tcPr>
            <w:tcW w:w="960" w:type="dxa"/>
            <w:tcBorders>
              <w:top w:val="nil"/>
              <w:left w:val="nil"/>
              <w:bottom w:val="single" w:sz="4" w:space="0" w:color="auto"/>
              <w:right w:val="nil"/>
            </w:tcBorders>
            <w:shd w:val="clear" w:color="auto" w:fill="auto"/>
            <w:noWrap/>
            <w:vAlign w:val="bottom"/>
            <w:hideMark/>
          </w:tcPr>
          <w:p w14:paraId="08306D5F" w14:textId="77777777" w:rsidR="00717D74" w:rsidRPr="00717D74" w:rsidRDefault="00717D74" w:rsidP="00717D74">
            <w:pPr>
              <w:spacing w:after="0" w:line="240" w:lineRule="auto"/>
              <w:rPr>
                <w:rFonts w:ascii="Calibri" w:eastAsia="Times New Roman" w:hAnsi="Calibri" w:cs="Calibri"/>
                <w:color w:val="000000"/>
                <w:lang w:eastAsia="en-GB"/>
              </w:rPr>
            </w:pPr>
            <w:r w:rsidRPr="00717D74">
              <w:rPr>
                <w:rFonts w:ascii="Calibri" w:eastAsia="Times New Roman" w:hAnsi="Calibri" w:cs="Calibri"/>
                <w:color w:val="000000"/>
                <w:lang w:eastAsia="en-GB"/>
              </w:rPr>
              <w:t> </w:t>
            </w:r>
          </w:p>
        </w:tc>
        <w:tc>
          <w:tcPr>
            <w:tcW w:w="720" w:type="dxa"/>
            <w:tcBorders>
              <w:top w:val="nil"/>
              <w:left w:val="nil"/>
              <w:bottom w:val="nil"/>
              <w:right w:val="nil"/>
            </w:tcBorders>
            <w:shd w:val="clear" w:color="auto" w:fill="auto"/>
            <w:noWrap/>
            <w:vAlign w:val="bottom"/>
            <w:hideMark/>
          </w:tcPr>
          <w:p w14:paraId="44E0902E"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1280" w:type="dxa"/>
            <w:tcBorders>
              <w:top w:val="nil"/>
              <w:left w:val="nil"/>
              <w:bottom w:val="nil"/>
              <w:right w:val="nil"/>
            </w:tcBorders>
            <w:shd w:val="clear" w:color="auto" w:fill="auto"/>
            <w:noWrap/>
            <w:vAlign w:val="bottom"/>
            <w:hideMark/>
          </w:tcPr>
          <w:p w14:paraId="7608172A"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699" w:type="dxa"/>
            <w:tcBorders>
              <w:top w:val="nil"/>
              <w:left w:val="nil"/>
              <w:bottom w:val="nil"/>
              <w:right w:val="nil"/>
            </w:tcBorders>
            <w:shd w:val="clear" w:color="auto" w:fill="auto"/>
            <w:noWrap/>
            <w:vAlign w:val="bottom"/>
            <w:hideMark/>
          </w:tcPr>
          <w:p w14:paraId="2F6D9A06"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1ABAA416" w14:textId="77777777" w:rsidR="00717D74" w:rsidRPr="00717D74" w:rsidRDefault="00717D74" w:rsidP="00717D7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535938C" w14:textId="77777777" w:rsidR="00717D74" w:rsidRPr="00717D74" w:rsidRDefault="00717D74" w:rsidP="00717D74">
            <w:pPr>
              <w:spacing w:after="0" w:line="240" w:lineRule="auto"/>
              <w:rPr>
                <w:rFonts w:ascii="Calibri" w:eastAsia="Times New Roman" w:hAnsi="Calibri" w:cs="Calibri"/>
                <w:color w:val="000000"/>
                <w:lang w:eastAsia="en-GB"/>
              </w:rPr>
            </w:pPr>
          </w:p>
        </w:tc>
      </w:tr>
    </w:tbl>
    <w:p w14:paraId="0C509AE8" w14:textId="77777777" w:rsidR="001C707E" w:rsidRDefault="001C707E" w:rsidP="00022F69">
      <w:pPr>
        <w:spacing w:after="0" w:line="240" w:lineRule="auto"/>
        <w:rPr>
          <w:rFonts w:cstheme="minorHAnsi"/>
          <w:b/>
          <w:color w:val="C00000"/>
        </w:rPr>
      </w:pPr>
    </w:p>
    <w:p w14:paraId="34E5EEA7" w14:textId="77777777" w:rsidR="00AD55A4" w:rsidRPr="00AD55A4" w:rsidRDefault="00AD55A4" w:rsidP="00022F69">
      <w:pPr>
        <w:spacing w:after="0" w:line="240" w:lineRule="auto"/>
        <w:rPr>
          <w:rFonts w:cstheme="minorHAnsi"/>
          <w:b/>
          <w:color w:val="C00000"/>
        </w:rPr>
      </w:pPr>
      <w:r w:rsidRPr="00AD55A4">
        <w:rPr>
          <w:rFonts w:cstheme="minorHAnsi"/>
          <w:b/>
          <w:color w:val="C00000"/>
        </w:rPr>
        <w:t>INSTRUCTIONS FOR CORRESPONDENCE</w:t>
      </w:r>
    </w:p>
    <w:p w14:paraId="74014BB7" w14:textId="71DAB4A8" w:rsidR="00FD54D4" w:rsidRDefault="00AD55A4" w:rsidP="00022F69">
      <w:pPr>
        <w:spacing w:after="0" w:line="240" w:lineRule="auto"/>
        <w:jc w:val="both"/>
        <w:rPr>
          <w:rFonts w:cstheme="minorHAnsi"/>
        </w:rPr>
      </w:pPr>
      <w:r w:rsidRPr="00AD55A4">
        <w:rPr>
          <w:rFonts w:cstheme="minorHAnsi"/>
        </w:rPr>
        <w:t xml:space="preserve">In the absence of any indication to the contrary, correspondence and any </w:t>
      </w:r>
      <w:r w:rsidR="007D4CA7" w:rsidRPr="00AD55A4">
        <w:rPr>
          <w:rFonts w:cstheme="minorHAnsi"/>
        </w:rPr>
        <w:t>advice</w:t>
      </w:r>
      <w:r w:rsidRPr="00AD55A4">
        <w:rPr>
          <w:rFonts w:cstheme="minorHAnsi"/>
        </w:rPr>
        <w:t xml:space="preserve"> of whatever nature shall be sent to the Authorised Third Party's electronic address, provided online banking access has been granted</w:t>
      </w:r>
      <w:proofErr w:type="gramStart"/>
      <w:r w:rsidRPr="00AD55A4">
        <w:rPr>
          <w:rFonts w:cstheme="minorHAnsi"/>
        </w:rPr>
        <w:t xml:space="preserve">. </w:t>
      </w:r>
      <w:r w:rsidR="007D4CA7">
        <w:rPr>
          <w:rFonts w:cstheme="minorHAnsi"/>
        </w:rPr>
        <w:t xml:space="preserve"> </w:t>
      </w:r>
      <w:proofErr w:type="gramEnd"/>
      <w:r w:rsidRPr="00AD55A4">
        <w:rPr>
          <w:rFonts w:cstheme="minorHAnsi"/>
        </w:rPr>
        <w:t>Alternatively, correspond</w:t>
      </w:r>
      <w:r w:rsidR="00444276">
        <w:rPr>
          <w:rFonts w:cstheme="minorHAnsi"/>
        </w:rPr>
        <w:t xml:space="preserve">ence shall be sent to the above </w:t>
      </w:r>
      <w:r w:rsidRPr="00AD55A4">
        <w:rPr>
          <w:rFonts w:cstheme="minorHAnsi"/>
        </w:rPr>
        <w:t>residential address or to a different address nominated by the Authorised Third Party as stated below:</w:t>
      </w:r>
    </w:p>
    <w:tbl>
      <w:tblPr>
        <w:tblW w:w="10468" w:type="dxa"/>
        <w:tblInd w:w="94" w:type="dxa"/>
        <w:tblLook w:val="04A0" w:firstRow="1" w:lastRow="0" w:firstColumn="1" w:lastColumn="0" w:noHBand="0" w:noVBand="1"/>
      </w:tblPr>
      <w:tblGrid>
        <w:gridCol w:w="1170"/>
        <w:gridCol w:w="1170"/>
        <w:gridCol w:w="1170"/>
        <w:gridCol w:w="2078"/>
        <w:gridCol w:w="720"/>
        <w:gridCol w:w="1280"/>
        <w:gridCol w:w="960"/>
        <w:gridCol w:w="960"/>
        <w:gridCol w:w="960"/>
      </w:tblGrid>
      <w:tr w:rsidR="00FD54D4" w:rsidRPr="00FD54D4" w14:paraId="3CA6CC87" w14:textId="77777777" w:rsidTr="007D4CA7">
        <w:trPr>
          <w:trHeight w:val="402"/>
        </w:trPr>
        <w:tc>
          <w:tcPr>
            <w:tcW w:w="5588" w:type="dxa"/>
            <w:gridSpan w:val="4"/>
            <w:tcBorders>
              <w:top w:val="nil"/>
              <w:left w:val="nil"/>
              <w:bottom w:val="single" w:sz="4" w:space="0" w:color="auto"/>
              <w:right w:val="nil"/>
            </w:tcBorders>
            <w:shd w:val="clear" w:color="auto" w:fill="auto"/>
            <w:noWrap/>
            <w:vAlign w:val="bottom"/>
            <w:hideMark/>
          </w:tcPr>
          <w:p w14:paraId="70C29D85" w14:textId="62315CA9" w:rsidR="00FD54D4" w:rsidRPr="00FD54D4" w:rsidRDefault="00FD54D4" w:rsidP="00FD54D4">
            <w:pPr>
              <w:spacing w:after="0" w:line="240" w:lineRule="auto"/>
              <w:ind w:left="-94"/>
              <w:rPr>
                <w:rFonts w:ascii="Calibri" w:eastAsia="Times New Roman" w:hAnsi="Calibri" w:cs="Calibri"/>
                <w:color w:val="000000"/>
                <w:lang w:eastAsia="en-GB"/>
              </w:rPr>
            </w:pPr>
            <w:r w:rsidRPr="00FD54D4">
              <w:rPr>
                <w:rFonts w:ascii="Calibri" w:eastAsia="Times New Roman" w:hAnsi="Calibri" w:cs="Calibri"/>
                <w:color w:val="000000"/>
                <w:lang w:eastAsia="en-GB"/>
              </w:rPr>
              <w:t xml:space="preserve">Alternative Correspondence Address (if </w:t>
            </w:r>
            <w:r w:rsidR="001C707E">
              <w:rPr>
                <w:rFonts w:ascii="Calibri" w:eastAsia="Times New Roman" w:hAnsi="Calibri" w:cs="Calibri"/>
                <w:color w:val="000000"/>
                <w:lang w:eastAsia="en-GB"/>
              </w:rPr>
              <w:t>applicable</w:t>
            </w:r>
            <w:r w:rsidRPr="00FD54D4">
              <w:rPr>
                <w:rFonts w:ascii="Calibri" w:eastAsia="Times New Roman" w:hAnsi="Calibri" w:cs="Calibri"/>
                <w:color w:val="000000"/>
                <w:lang w:eastAsia="en-GB"/>
              </w:rPr>
              <w:t>):</w:t>
            </w:r>
          </w:p>
        </w:tc>
        <w:tc>
          <w:tcPr>
            <w:tcW w:w="720" w:type="dxa"/>
            <w:tcBorders>
              <w:top w:val="nil"/>
              <w:left w:val="nil"/>
              <w:bottom w:val="single" w:sz="4" w:space="0" w:color="auto"/>
              <w:right w:val="nil"/>
            </w:tcBorders>
            <w:shd w:val="clear" w:color="auto" w:fill="auto"/>
            <w:noWrap/>
            <w:vAlign w:val="bottom"/>
            <w:hideMark/>
          </w:tcPr>
          <w:p w14:paraId="7521E2D6"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c>
          <w:tcPr>
            <w:tcW w:w="1280" w:type="dxa"/>
            <w:tcBorders>
              <w:top w:val="nil"/>
              <w:left w:val="nil"/>
              <w:bottom w:val="single" w:sz="4" w:space="0" w:color="auto"/>
              <w:right w:val="nil"/>
            </w:tcBorders>
            <w:shd w:val="clear" w:color="auto" w:fill="auto"/>
            <w:noWrap/>
            <w:vAlign w:val="bottom"/>
            <w:hideMark/>
          </w:tcPr>
          <w:p w14:paraId="30081EC2"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4290CB6C"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47D8CAFF"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62F06D87"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r>
      <w:tr w:rsidR="00FD54D4" w:rsidRPr="00FD54D4" w14:paraId="6147561E" w14:textId="77777777" w:rsidTr="007D4CA7">
        <w:trPr>
          <w:trHeight w:val="402"/>
        </w:trPr>
        <w:tc>
          <w:tcPr>
            <w:tcW w:w="1170" w:type="dxa"/>
            <w:tcBorders>
              <w:top w:val="nil"/>
              <w:left w:val="nil"/>
              <w:bottom w:val="single" w:sz="4" w:space="0" w:color="auto"/>
              <w:right w:val="nil"/>
            </w:tcBorders>
            <w:shd w:val="clear" w:color="auto" w:fill="auto"/>
            <w:noWrap/>
            <w:vAlign w:val="bottom"/>
            <w:hideMark/>
          </w:tcPr>
          <w:p w14:paraId="660133E1"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c>
          <w:tcPr>
            <w:tcW w:w="1170" w:type="dxa"/>
            <w:tcBorders>
              <w:top w:val="nil"/>
              <w:left w:val="nil"/>
              <w:bottom w:val="single" w:sz="4" w:space="0" w:color="auto"/>
              <w:right w:val="nil"/>
            </w:tcBorders>
            <w:shd w:val="clear" w:color="auto" w:fill="auto"/>
            <w:noWrap/>
            <w:vAlign w:val="bottom"/>
            <w:hideMark/>
          </w:tcPr>
          <w:p w14:paraId="57301A99"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c>
          <w:tcPr>
            <w:tcW w:w="1170" w:type="dxa"/>
            <w:tcBorders>
              <w:top w:val="nil"/>
              <w:left w:val="nil"/>
              <w:bottom w:val="single" w:sz="4" w:space="0" w:color="auto"/>
              <w:right w:val="nil"/>
            </w:tcBorders>
            <w:shd w:val="clear" w:color="auto" w:fill="auto"/>
            <w:noWrap/>
            <w:vAlign w:val="bottom"/>
            <w:hideMark/>
          </w:tcPr>
          <w:p w14:paraId="6B7953F1"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c>
          <w:tcPr>
            <w:tcW w:w="2078" w:type="dxa"/>
            <w:tcBorders>
              <w:top w:val="nil"/>
              <w:left w:val="nil"/>
              <w:bottom w:val="single" w:sz="4" w:space="0" w:color="auto"/>
              <w:right w:val="nil"/>
            </w:tcBorders>
            <w:shd w:val="clear" w:color="auto" w:fill="auto"/>
            <w:noWrap/>
            <w:vAlign w:val="bottom"/>
            <w:hideMark/>
          </w:tcPr>
          <w:p w14:paraId="28964820"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c>
          <w:tcPr>
            <w:tcW w:w="720" w:type="dxa"/>
            <w:tcBorders>
              <w:top w:val="nil"/>
              <w:left w:val="nil"/>
              <w:bottom w:val="single" w:sz="4" w:space="0" w:color="auto"/>
              <w:right w:val="nil"/>
            </w:tcBorders>
            <w:shd w:val="clear" w:color="auto" w:fill="auto"/>
            <w:noWrap/>
            <w:vAlign w:val="bottom"/>
            <w:hideMark/>
          </w:tcPr>
          <w:p w14:paraId="2859CBF8"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c>
          <w:tcPr>
            <w:tcW w:w="1280" w:type="dxa"/>
            <w:tcBorders>
              <w:top w:val="nil"/>
              <w:left w:val="nil"/>
              <w:bottom w:val="single" w:sz="4" w:space="0" w:color="auto"/>
              <w:right w:val="nil"/>
            </w:tcBorders>
            <w:shd w:val="clear" w:color="auto" w:fill="auto"/>
            <w:noWrap/>
            <w:vAlign w:val="bottom"/>
            <w:hideMark/>
          </w:tcPr>
          <w:p w14:paraId="17F2A27E"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5250747E"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7391F2DE"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411F1A78" w14:textId="77777777" w:rsidR="00FD54D4" w:rsidRPr="00FD54D4" w:rsidRDefault="00FD54D4" w:rsidP="00FD54D4">
            <w:pPr>
              <w:spacing w:after="0" w:line="240" w:lineRule="auto"/>
              <w:rPr>
                <w:rFonts w:ascii="Calibri" w:eastAsia="Times New Roman" w:hAnsi="Calibri" w:cs="Calibri"/>
                <w:color w:val="000000"/>
                <w:lang w:eastAsia="en-GB"/>
              </w:rPr>
            </w:pPr>
            <w:r w:rsidRPr="00FD54D4">
              <w:rPr>
                <w:rFonts w:ascii="Calibri" w:eastAsia="Times New Roman" w:hAnsi="Calibri" w:cs="Calibri"/>
                <w:color w:val="000000"/>
                <w:lang w:eastAsia="en-GB"/>
              </w:rPr>
              <w:t> </w:t>
            </w:r>
          </w:p>
        </w:tc>
      </w:tr>
    </w:tbl>
    <w:p w14:paraId="08BFA5A7" w14:textId="77777777" w:rsidR="00E45038" w:rsidRDefault="00E45038" w:rsidP="002B45A5">
      <w:pPr>
        <w:jc w:val="both"/>
        <w:rPr>
          <w:rFonts w:cstheme="minorHAnsi"/>
          <w:b/>
        </w:rPr>
      </w:pPr>
    </w:p>
    <w:tbl>
      <w:tblPr>
        <w:tblStyle w:val="TableGrid"/>
        <w:tblW w:w="0" w:type="auto"/>
        <w:tblLook w:val="04A0" w:firstRow="1" w:lastRow="0" w:firstColumn="1" w:lastColumn="0" w:noHBand="0" w:noVBand="1"/>
      </w:tblPr>
      <w:tblGrid>
        <w:gridCol w:w="2943"/>
        <w:gridCol w:w="5954"/>
      </w:tblGrid>
      <w:tr w:rsidR="00BB0F11" w:rsidRPr="005F0334" w14:paraId="6261505B" w14:textId="77777777" w:rsidTr="00BB0F11">
        <w:trPr>
          <w:trHeight w:val="662"/>
        </w:trPr>
        <w:tc>
          <w:tcPr>
            <w:tcW w:w="2943" w:type="dxa"/>
            <w:tcBorders>
              <w:top w:val="nil"/>
              <w:left w:val="nil"/>
              <w:bottom w:val="nil"/>
              <w:right w:val="single" w:sz="4" w:space="0" w:color="auto"/>
            </w:tcBorders>
          </w:tcPr>
          <w:p w14:paraId="3B42A899" w14:textId="77777777" w:rsidR="00BB0F11" w:rsidRPr="005F0334" w:rsidRDefault="00BB0F11" w:rsidP="003A236A">
            <w:pPr>
              <w:rPr>
                <w:rFonts w:cstheme="minorHAnsi"/>
                <w:b/>
              </w:rPr>
            </w:pPr>
            <w:r>
              <w:rPr>
                <w:rFonts w:cstheme="minorHAnsi"/>
                <w:b/>
              </w:rPr>
              <w:t>Specimen Signature</w:t>
            </w:r>
            <w:r w:rsidR="00C24E9A">
              <w:rPr>
                <w:rFonts w:cstheme="minorHAnsi"/>
                <w:b/>
              </w:rPr>
              <w:t xml:space="preserve"> of </w:t>
            </w:r>
            <w:r w:rsidR="003A236A">
              <w:rPr>
                <w:rFonts w:cstheme="minorHAnsi"/>
                <w:b/>
              </w:rPr>
              <w:t>Authorised Third Party</w:t>
            </w:r>
          </w:p>
        </w:tc>
        <w:tc>
          <w:tcPr>
            <w:tcW w:w="5954" w:type="dxa"/>
            <w:tcBorders>
              <w:left w:val="single" w:sz="4" w:space="0" w:color="auto"/>
            </w:tcBorders>
          </w:tcPr>
          <w:p w14:paraId="074AC084" w14:textId="77777777" w:rsidR="00BB0F11" w:rsidRPr="005F0334" w:rsidRDefault="00BB0F11" w:rsidP="002116BA">
            <w:pPr>
              <w:ind w:hanging="108"/>
              <w:jc w:val="both"/>
              <w:rPr>
                <w:rFonts w:cstheme="minorHAnsi"/>
              </w:rPr>
            </w:pPr>
          </w:p>
          <w:p w14:paraId="59C82DA4" w14:textId="77777777" w:rsidR="00BB0F11" w:rsidRDefault="00BB0F11" w:rsidP="002116BA">
            <w:pPr>
              <w:ind w:hanging="108"/>
              <w:jc w:val="both"/>
              <w:rPr>
                <w:rFonts w:cstheme="minorHAnsi"/>
              </w:rPr>
            </w:pPr>
          </w:p>
          <w:p w14:paraId="6F8BD46D" w14:textId="77777777" w:rsidR="00BB0F11" w:rsidRPr="005F0334" w:rsidRDefault="00BB0F11" w:rsidP="002116BA">
            <w:pPr>
              <w:jc w:val="both"/>
              <w:rPr>
                <w:rFonts w:cstheme="minorHAnsi"/>
              </w:rPr>
            </w:pPr>
          </w:p>
        </w:tc>
      </w:tr>
    </w:tbl>
    <w:p w14:paraId="17FC0CB6" w14:textId="77777777" w:rsidR="00C24E9A" w:rsidRDefault="00C24E9A" w:rsidP="002116BA">
      <w:pPr>
        <w:spacing w:after="0" w:line="240" w:lineRule="auto"/>
        <w:ind w:right="95"/>
        <w:rPr>
          <w:rFonts w:cstheme="minorHAnsi"/>
          <w:b/>
        </w:rPr>
      </w:pPr>
    </w:p>
    <w:p w14:paraId="3B807211" w14:textId="77777777" w:rsidR="00022F69" w:rsidRDefault="009E1B3B" w:rsidP="002116BA">
      <w:pPr>
        <w:spacing w:after="0" w:line="240" w:lineRule="auto"/>
        <w:ind w:right="95"/>
        <w:rPr>
          <w:rFonts w:cstheme="minorHAnsi"/>
          <w:b/>
          <w:color w:val="C00000"/>
        </w:rPr>
      </w:pPr>
      <w:r w:rsidRPr="009E1B3B">
        <w:rPr>
          <w:rFonts w:cstheme="minorHAnsi"/>
          <w:b/>
          <w:color w:val="C00000"/>
        </w:rPr>
        <w:t>FOR AND ON BEHALF OF THE CLIENT</w:t>
      </w:r>
    </w:p>
    <w:p w14:paraId="49A4C8BF" w14:textId="77777777" w:rsidR="002B45A5" w:rsidRPr="00C615CF" w:rsidRDefault="002B45A5" w:rsidP="002116BA">
      <w:pPr>
        <w:spacing w:after="0" w:line="240" w:lineRule="auto"/>
        <w:rPr>
          <w:rFonts w:cstheme="minorHAnsi"/>
          <w:b/>
          <w:color w:val="C00000"/>
        </w:rPr>
      </w:pPr>
    </w:p>
    <w:tbl>
      <w:tblPr>
        <w:tblStyle w:val="TableGrid"/>
        <w:tblpPr w:leftFromText="180" w:rightFromText="180" w:vertAnchor="text" w:tblpY="1"/>
        <w:tblOverlap w:val="never"/>
        <w:tblW w:w="0" w:type="auto"/>
        <w:tblLook w:val="04A0" w:firstRow="1" w:lastRow="0" w:firstColumn="1" w:lastColumn="0" w:noHBand="0" w:noVBand="1"/>
      </w:tblPr>
      <w:tblGrid>
        <w:gridCol w:w="2943"/>
        <w:gridCol w:w="5954"/>
      </w:tblGrid>
      <w:tr w:rsidR="009E1B3B" w:rsidRPr="005F0334" w14:paraId="652B8978" w14:textId="77777777" w:rsidTr="001569C5">
        <w:tc>
          <w:tcPr>
            <w:tcW w:w="2943" w:type="dxa"/>
            <w:tcBorders>
              <w:top w:val="nil"/>
              <w:left w:val="nil"/>
              <w:bottom w:val="nil"/>
              <w:right w:val="single" w:sz="4" w:space="0" w:color="auto"/>
            </w:tcBorders>
          </w:tcPr>
          <w:p w14:paraId="51B627AB" w14:textId="77777777" w:rsidR="009E1B3B" w:rsidRDefault="009E1B3B" w:rsidP="002116BA">
            <w:pPr>
              <w:rPr>
                <w:rFonts w:cstheme="minorHAnsi"/>
                <w:b/>
              </w:rPr>
            </w:pPr>
            <w:r>
              <w:rPr>
                <w:rFonts w:cstheme="minorHAnsi"/>
                <w:b/>
              </w:rPr>
              <w:t>Account Holder Signature</w:t>
            </w:r>
          </w:p>
          <w:p w14:paraId="541CB49F" w14:textId="77777777" w:rsidR="002116BA" w:rsidRPr="005F0334" w:rsidRDefault="002116BA" w:rsidP="002116BA">
            <w:pPr>
              <w:rPr>
                <w:rFonts w:cstheme="minorHAnsi"/>
                <w:b/>
              </w:rPr>
            </w:pPr>
          </w:p>
        </w:tc>
        <w:tc>
          <w:tcPr>
            <w:tcW w:w="5954" w:type="dxa"/>
            <w:tcBorders>
              <w:left w:val="single" w:sz="4" w:space="0" w:color="auto"/>
            </w:tcBorders>
          </w:tcPr>
          <w:p w14:paraId="6C4A0802" w14:textId="77777777" w:rsidR="009E1B3B" w:rsidRPr="005F0334" w:rsidRDefault="009E1B3B" w:rsidP="002116BA">
            <w:pPr>
              <w:ind w:hanging="108"/>
              <w:jc w:val="both"/>
              <w:rPr>
                <w:rFonts w:cstheme="minorHAnsi"/>
              </w:rPr>
            </w:pPr>
          </w:p>
          <w:p w14:paraId="6F22232B" w14:textId="77777777" w:rsidR="009E1B3B" w:rsidRDefault="009E1B3B" w:rsidP="002116BA">
            <w:pPr>
              <w:ind w:hanging="108"/>
              <w:jc w:val="both"/>
              <w:rPr>
                <w:rFonts w:cstheme="minorHAnsi"/>
              </w:rPr>
            </w:pPr>
          </w:p>
          <w:p w14:paraId="0BAC1EF0" w14:textId="77777777" w:rsidR="009E1B3B" w:rsidRPr="005F0334" w:rsidRDefault="009E1B3B" w:rsidP="002116BA">
            <w:pPr>
              <w:ind w:hanging="108"/>
              <w:jc w:val="both"/>
              <w:rPr>
                <w:rFonts w:cstheme="minorHAnsi"/>
              </w:rPr>
            </w:pPr>
          </w:p>
        </w:tc>
      </w:tr>
    </w:tbl>
    <w:p w14:paraId="5245A7D8" w14:textId="77777777" w:rsidR="002116BA" w:rsidRDefault="002116BA" w:rsidP="002116BA">
      <w:pPr>
        <w:spacing w:after="0" w:line="240" w:lineRule="auto"/>
        <w:rPr>
          <w:rFonts w:cstheme="minorHAnsi"/>
        </w:rPr>
      </w:pPr>
    </w:p>
    <w:tbl>
      <w:tblPr>
        <w:tblStyle w:val="TableGrid"/>
        <w:tblW w:w="0" w:type="auto"/>
        <w:tblLook w:val="04A0" w:firstRow="1" w:lastRow="0" w:firstColumn="1" w:lastColumn="0" w:noHBand="0" w:noVBand="1"/>
      </w:tblPr>
      <w:tblGrid>
        <w:gridCol w:w="2943"/>
        <w:gridCol w:w="5954"/>
      </w:tblGrid>
      <w:tr w:rsidR="002116BA" w:rsidRPr="005F0334" w14:paraId="5C20A35E" w14:textId="77777777" w:rsidTr="002116BA">
        <w:trPr>
          <w:trHeight w:val="415"/>
        </w:trPr>
        <w:tc>
          <w:tcPr>
            <w:tcW w:w="2943" w:type="dxa"/>
            <w:tcBorders>
              <w:top w:val="nil"/>
              <w:left w:val="nil"/>
              <w:bottom w:val="nil"/>
              <w:right w:val="single" w:sz="4" w:space="0" w:color="auto"/>
            </w:tcBorders>
          </w:tcPr>
          <w:p w14:paraId="5544EED9" w14:textId="77777777" w:rsidR="002116BA" w:rsidRPr="005F0334" w:rsidRDefault="002116BA" w:rsidP="002116BA">
            <w:pPr>
              <w:jc w:val="both"/>
              <w:rPr>
                <w:rFonts w:cstheme="minorHAnsi"/>
                <w:b/>
              </w:rPr>
            </w:pPr>
            <w:r>
              <w:rPr>
                <w:rFonts w:cstheme="minorHAnsi"/>
                <w:b/>
              </w:rPr>
              <w:t>Name of Account Holder</w:t>
            </w:r>
          </w:p>
        </w:tc>
        <w:tc>
          <w:tcPr>
            <w:tcW w:w="5954" w:type="dxa"/>
            <w:tcBorders>
              <w:left w:val="single" w:sz="4" w:space="0" w:color="auto"/>
            </w:tcBorders>
          </w:tcPr>
          <w:p w14:paraId="508BCB74" w14:textId="77777777" w:rsidR="002116BA" w:rsidRPr="005F0334" w:rsidRDefault="002116BA" w:rsidP="002116BA">
            <w:pPr>
              <w:jc w:val="both"/>
              <w:rPr>
                <w:rFonts w:cstheme="minorHAnsi"/>
              </w:rPr>
            </w:pPr>
          </w:p>
          <w:p w14:paraId="1E090C11" w14:textId="77777777" w:rsidR="002116BA" w:rsidRPr="005F0334" w:rsidRDefault="002116BA" w:rsidP="002116BA">
            <w:pPr>
              <w:jc w:val="both"/>
              <w:rPr>
                <w:rFonts w:cstheme="minorHAnsi"/>
              </w:rPr>
            </w:pPr>
          </w:p>
        </w:tc>
      </w:tr>
    </w:tbl>
    <w:p w14:paraId="6B283A04" w14:textId="77777777" w:rsidR="002116BA" w:rsidRDefault="002116BA" w:rsidP="002116BA">
      <w:pPr>
        <w:spacing w:after="0" w:line="240" w:lineRule="auto"/>
        <w:rPr>
          <w:rFonts w:cstheme="minorHAnsi"/>
        </w:rPr>
      </w:pPr>
    </w:p>
    <w:tbl>
      <w:tblPr>
        <w:tblStyle w:val="TableGrid"/>
        <w:tblW w:w="0" w:type="auto"/>
        <w:tblLook w:val="04A0" w:firstRow="1" w:lastRow="0" w:firstColumn="1" w:lastColumn="0" w:noHBand="0" w:noVBand="1"/>
      </w:tblPr>
      <w:tblGrid>
        <w:gridCol w:w="2943"/>
        <w:gridCol w:w="5954"/>
      </w:tblGrid>
      <w:tr w:rsidR="002116BA" w:rsidRPr="005F0334" w14:paraId="6D81A979" w14:textId="77777777" w:rsidTr="008772C9">
        <w:trPr>
          <w:trHeight w:val="415"/>
        </w:trPr>
        <w:tc>
          <w:tcPr>
            <w:tcW w:w="2943" w:type="dxa"/>
            <w:tcBorders>
              <w:top w:val="nil"/>
              <w:left w:val="nil"/>
              <w:bottom w:val="nil"/>
              <w:right w:val="single" w:sz="4" w:space="0" w:color="auto"/>
            </w:tcBorders>
          </w:tcPr>
          <w:p w14:paraId="0146A8BD" w14:textId="77777777" w:rsidR="002116BA" w:rsidRPr="005F0334" w:rsidRDefault="002116BA" w:rsidP="002116BA">
            <w:pPr>
              <w:jc w:val="both"/>
              <w:rPr>
                <w:rFonts w:cstheme="minorHAnsi"/>
                <w:b/>
              </w:rPr>
            </w:pPr>
            <w:r w:rsidRPr="005F0334">
              <w:rPr>
                <w:rFonts w:cstheme="minorHAnsi"/>
                <w:b/>
              </w:rPr>
              <w:t>Date (DD/MM/YYYY)</w:t>
            </w:r>
          </w:p>
        </w:tc>
        <w:tc>
          <w:tcPr>
            <w:tcW w:w="5954" w:type="dxa"/>
            <w:tcBorders>
              <w:left w:val="single" w:sz="4" w:space="0" w:color="auto"/>
            </w:tcBorders>
          </w:tcPr>
          <w:p w14:paraId="0EC402C0" w14:textId="77777777" w:rsidR="002116BA" w:rsidRPr="005F0334" w:rsidRDefault="002116BA" w:rsidP="002116BA">
            <w:pPr>
              <w:jc w:val="both"/>
              <w:rPr>
                <w:rFonts w:cstheme="minorHAnsi"/>
              </w:rPr>
            </w:pPr>
          </w:p>
          <w:p w14:paraId="10AA3A0C" w14:textId="77777777" w:rsidR="002116BA" w:rsidRPr="005F0334" w:rsidRDefault="002116BA" w:rsidP="002116BA">
            <w:pPr>
              <w:jc w:val="both"/>
              <w:rPr>
                <w:rFonts w:cstheme="minorHAnsi"/>
              </w:rPr>
            </w:pPr>
          </w:p>
        </w:tc>
      </w:tr>
    </w:tbl>
    <w:p w14:paraId="224F779D" w14:textId="4C96A294" w:rsidR="009B0D59" w:rsidRDefault="009B0D59" w:rsidP="0096058F">
      <w:pPr>
        <w:rPr>
          <w:rFonts w:cstheme="minorHAnsi"/>
        </w:rPr>
      </w:pPr>
    </w:p>
    <w:p w14:paraId="49E7E9FF" w14:textId="77777777" w:rsidR="009B0D59" w:rsidRDefault="009B0D59">
      <w:pPr>
        <w:rPr>
          <w:rFonts w:cstheme="minorHAnsi"/>
        </w:rPr>
      </w:pPr>
      <w:r>
        <w:rPr>
          <w:rFonts w:cstheme="minorHAnsi"/>
        </w:rPr>
        <w:br w:type="page"/>
      </w:r>
    </w:p>
    <w:p w14:paraId="6B7A442F" w14:textId="77777777" w:rsidR="002116BA" w:rsidRDefault="002116BA" w:rsidP="0096058F">
      <w:pPr>
        <w:rPr>
          <w:rFonts w:cs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2943"/>
        <w:gridCol w:w="5954"/>
      </w:tblGrid>
      <w:tr w:rsidR="00615B3D" w:rsidRPr="005F0334" w14:paraId="6896ECA7" w14:textId="77777777" w:rsidTr="00451C23">
        <w:tc>
          <w:tcPr>
            <w:tcW w:w="2943" w:type="dxa"/>
            <w:tcBorders>
              <w:top w:val="nil"/>
              <w:left w:val="nil"/>
              <w:bottom w:val="nil"/>
              <w:right w:val="single" w:sz="4" w:space="0" w:color="auto"/>
            </w:tcBorders>
          </w:tcPr>
          <w:p w14:paraId="5DAC8C70" w14:textId="77777777" w:rsidR="00615B3D" w:rsidRDefault="00615B3D" w:rsidP="00451C23">
            <w:pPr>
              <w:rPr>
                <w:rFonts w:cstheme="minorHAnsi"/>
                <w:b/>
              </w:rPr>
            </w:pPr>
            <w:r>
              <w:rPr>
                <w:rFonts w:cstheme="minorHAnsi"/>
                <w:b/>
              </w:rPr>
              <w:t>Account Holder Signature</w:t>
            </w:r>
          </w:p>
          <w:p w14:paraId="3F948CB0" w14:textId="77777777" w:rsidR="00615B3D" w:rsidRPr="005F0334" w:rsidRDefault="00615B3D" w:rsidP="00451C23">
            <w:pPr>
              <w:rPr>
                <w:rFonts w:cstheme="minorHAnsi"/>
                <w:b/>
              </w:rPr>
            </w:pPr>
          </w:p>
        </w:tc>
        <w:tc>
          <w:tcPr>
            <w:tcW w:w="5954" w:type="dxa"/>
            <w:tcBorders>
              <w:left w:val="single" w:sz="4" w:space="0" w:color="auto"/>
            </w:tcBorders>
          </w:tcPr>
          <w:p w14:paraId="40E61A46" w14:textId="77777777" w:rsidR="00615B3D" w:rsidRPr="005F0334" w:rsidRDefault="00615B3D" w:rsidP="00451C23">
            <w:pPr>
              <w:ind w:hanging="108"/>
              <w:jc w:val="both"/>
              <w:rPr>
                <w:rFonts w:cstheme="minorHAnsi"/>
              </w:rPr>
            </w:pPr>
          </w:p>
          <w:p w14:paraId="568ABD34" w14:textId="77777777" w:rsidR="00615B3D" w:rsidRDefault="00615B3D" w:rsidP="00451C23">
            <w:pPr>
              <w:ind w:hanging="108"/>
              <w:jc w:val="both"/>
              <w:rPr>
                <w:rFonts w:cstheme="minorHAnsi"/>
              </w:rPr>
            </w:pPr>
          </w:p>
          <w:p w14:paraId="23896290" w14:textId="77777777" w:rsidR="00615B3D" w:rsidRPr="005F0334" w:rsidRDefault="00615B3D" w:rsidP="00451C23">
            <w:pPr>
              <w:ind w:hanging="108"/>
              <w:jc w:val="both"/>
              <w:rPr>
                <w:rFonts w:cstheme="minorHAnsi"/>
              </w:rPr>
            </w:pPr>
          </w:p>
        </w:tc>
      </w:tr>
    </w:tbl>
    <w:p w14:paraId="0101A14E" w14:textId="77777777" w:rsidR="00615B3D" w:rsidRDefault="00615B3D" w:rsidP="00615B3D">
      <w:pPr>
        <w:spacing w:after="0" w:line="240" w:lineRule="auto"/>
        <w:rPr>
          <w:rFonts w:cstheme="minorHAnsi"/>
        </w:rPr>
      </w:pPr>
    </w:p>
    <w:tbl>
      <w:tblPr>
        <w:tblStyle w:val="TableGrid"/>
        <w:tblW w:w="0" w:type="auto"/>
        <w:tblLook w:val="04A0" w:firstRow="1" w:lastRow="0" w:firstColumn="1" w:lastColumn="0" w:noHBand="0" w:noVBand="1"/>
      </w:tblPr>
      <w:tblGrid>
        <w:gridCol w:w="2943"/>
        <w:gridCol w:w="5954"/>
      </w:tblGrid>
      <w:tr w:rsidR="00615B3D" w:rsidRPr="005F0334" w14:paraId="43CB06A9" w14:textId="77777777" w:rsidTr="00451C23">
        <w:trPr>
          <w:trHeight w:val="415"/>
        </w:trPr>
        <w:tc>
          <w:tcPr>
            <w:tcW w:w="2943" w:type="dxa"/>
            <w:tcBorders>
              <w:top w:val="nil"/>
              <w:left w:val="nil"/>
              <w:bottom w:val="nil"/>
              <w:right w:val="single" w:sz="4" w:space="0" w:color="auto"/>
            </w:tcBorders>
          </w:tcPr>
          <w:p w14:paraId="3695F09F" w14:textId="77777777" w:rsidR="00615B3D" w:rsidRPr="005F0334" w:rsidRDefault="00615B3D" w:rsidP="00451C23">
            <w:pPr>
              <w:jc w:val="both"/>
              <w:rPr>
                <w:rFonts w:cstheme="minorHAnsi"/>
                <w:b/>
              </w:rPr>
            </w:pPr>
            <w:r>
              <w:rPr>
                <w:rFonts w:cstheme="minorHAnsi"/>
                <w:b/>
              </w:rPr>
              <w:t>Name of Account Holder</w:t>
            </w:r>
          </w:p>
        </w:tc>
        <w:tc>
          <w:tcPr>
            <w:tcW w:w="5954" w:type="dxa"/>
            <w:tcBorders>
              <w:left w:val="single" w:sz="4" w:space="0" w:color="auto"/>
            </w:tcBorders>
          </w:tcPr>
          <w:p w14:paraId="313CE1F3" w14:textId="77777777" w:rsidR="00615B3D" w:rsidRPr="005F0334" w:rsidRDefault="00615B3D" w:rsidP="00451C23">
            <w:pPr>
              <w:jc w:val="both"/>
              <w:rPr>
                <w:rFonts w:cstheme="minorHAnsi"/>
              </w:rPr>
            </w:pPr>
          </w:p>
          <w:p w14:paraId="07B4F296" w14:textId="77777777" w:rsidR="00615B3D" w:rsidRPr="005F0334" w:rsidRDefault="00615B3D" w:rsidP="00451C23">
            <w:pPr>
              <w:jc w:val="both"/>
              <w:rPr>
                <w:rFonts w:cstheme="minorHAnsi"/>
              </w:rPr>
            </w:pPr>
          </w:p>
        </w:tc>
      </w:tr>
    </w:tbl>
    <w:p w14:paraId="5ECB54A3" w14:textId="77777777" w:rsidR="00615B3D" w:rsidRDefault="00615B3D" w:rsidP="00615B3D">
      <w:pPr>
        <w:spacing w:after="0" w:line="240" w:lineRule="auto"/>
        <w:rPr>
          <w:rFonts w:cstheme="minorHAnsi"/>
        </w:rPr>
      </w:pPr>
    </w:p>
    <w:tbl>
      <w:tblPr>
        <w:tblStyle w:val="TableGrid"/>
        <w:tblW w:w="0" w:type="auto"/>
        <w:tblLook w:val="04A0" w:firstRow="1" w:lastRow="0" w:firstColumn="1" w:lastColumn="0" w:noHBand="0" w:noVBand="1"/>
      </w:tblPr>
      <w:tblGrid>
        <w:gridCol w:w="2943"/>
        <w:gridCol w:w="5954"/>
      </w:tblGrid>
      <w:tr w:rsidR="00615B3D" w:rsidRPr="005F0334" w14:paraId="3444E636" w14:textId="77777777" w:rsidTr="00451C23">
        <w:trPr>
          <w:trHeight w:val="415"/>
        </w:trPr>
        <w:tc>
          <w:tcPr>
            <w:tcW w:w="2943" w:type="dxa"/>
            <w:tcBorders>
              <w:top w:val="nil"/>
              <w:left w:val="nil"/>
              <w:bottom w:val="nil"/>
              <w:right w:val="single" w:sz="4" w:space="0" w:color="auto"/>
            </w:tcBorders>
          </w:tcPr>
          <w:p w14:paraId="397AE9DA" w14:textId="77777777" w:rsidR="00615B3D" w:rsidRPr="005F0334" w:rsidRDefault="00615B3D" w:rsidP="00451C23">
            <w:pPr>
              <w:jc w:val="both"/>
              <w:rPr>
                <w:rFonts w:cstheme="minorHAnsi"/>
                <w:b/>
              </w:rPr>
            </w:pPr>
            <w:r w:rsidRPr="005F0334">
              <w:rPr>
                <w:rFonts w:cstheme="minorHAnsi"/>
                <w:b/>
              </w:rPr>
              <w:t>Date (DD/MM/YYYY)</w:t>
            </w:r>
          </w:p>
        </w:tc>
        <w:tc>
          <w:tcPr>
            <w:tcW w:w="5954" w:type="dxa"/>
            <w:tcBorders>
              <w:left w:val="single" w:sz="4" w:space="0" w:color="auto"/>
            </w:tcBorders>
          </w:tcPr>
          <w:p w14:paraId="3B6A149B" w14:textId="77777777" w:rsidR="00615B3D" w:rsidRPr="005F0334" w:rsidRDefault="00615B3D" w:rsidP="00451C23">
            <w:pPr>
              <w:jc w:val="both"/>
              <w:rPr>
                <w:rFonts w:cstheme="minorHAnsi"/>
              </w:rPr>
            </w:pPr>
          </w:p>
          <w:p w14:paraId="6FA551ED" w14:textId="77777777" w:rsidR="00615B3D" w:rsidRPr="005F0334" w:rsidRDefault="00615B3D" w:rsidP="00451C23">
            <w:pPr>
              <w:jc w:val="both"/>
              <w:rPr>
                <w:rFonts w:cstheme="minorHAnsi"/>
              </w:rPr>
            </w:pPr>
          </w:p>
        </w:tc>
      </w:tr>
    </w:tbl>
    <w:p w14:paraId="52407BDC" w14:textId="77777777" w:rsidR="00615B3D" w:rsidRDefault="00615B3D" w:rsidP="0096058F">
      <w:pPr>
        <w:rPr>
          <w:rFonts w:cstheme="minorHAnsi"/>
        </w:rPr>
      </w:pPr>
    </w:p>
    <w:sectPr w:rsidR="00615B3D" w:rsidSect="00ED4862">
      <w:headerReference w:type="even" r:id="rId8"/>
      <w:headerReference w:type="default" r:id="rId9"/>
      <w:footerReference w:type="even" r:id="rId10"/>
      <w:footerReference w:type="default" r:id="rId11"/>
      <w:headerReference w:type="first" r:id="rId12"/>
      <w:footerReference w:type="first" r:id="rId13"/>
      <w:pgSz w:w="11906" w:h="16838"/>
      <w:pgMar w:top="1907" w:right="1440" w:bottom="1134" w:left="1440" w:header="708"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78A4" w14:textId="77777777" w:rsidR="00484F81" w:rsidRDefault="00484F81" w:rsidP="000E606D">
      <w:pPr>
        <w:spacing w:after="0" w:line="240" w:lineRule="auto"/>
      </w:pPr>
      <w:r>
        <w:separator/>
      </w:r>
    </w:p>
  </w:endnote>
  <w:endnote w:type="continuationSeparator" w:id="0">
    <w:p w14:paraId="05161BB2" w14:textId="77777777" w:rsidR="00484F81" w:rsidRDefault="00484F81" w:rsidP="000E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AF45" w14:textId="77777777" w:rsidR="009B0D59" w:rsidRDefault="009B0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AD63" w14:textId="74E78EF8" w:rsidR="00937513" w:rsidRDefault="007D4CA7" w:rsidP="00937513">
    <w:pPr>
      <w:pStyle w:val="Footer"/>
      <w:rPr>
        <w:sz w:val="20"/>
        <w:szCs w:val="20"/>
      </w:rPr>
    </w:pPr>
    <w:r>
      <w:rPr>
        <w:sz w:val="20"/>
        <w:szCs w:val="20"/>
      </w:rPr>
      <w:t>Third-Party</w:t>
    </w:r>
    <w:r w:rsidR="00CA62E7" w:rsidRPr="00444276">
      <w:rPr>
        <w:sz w:val="20"/>
        <w:szCs w:val="20"/>
      </w:rPr>
      <w:t xml:space="preserve"> Authorisation Form – GIB v1 20</w:t>
    </w:r>
    <w:r>
      <w:rPr>
        <w:sz w:val="20"/>
        <w:szCs w:val="20"/>
      </w:rPr>
      <w:t>21</w:t>
    </w:r>
    <w:r w:rsidR="00937513">
      <w:rPr>
        <w:sz w:val="20"/>
        <w:szCs w:val="20"/>
      </w:rPr>
      <w:tab/>
    </w:r>
    <w:r w:rsidR="00937513">
      <w:rPr>
        <w:sz w:val="20"/>
        <w:szCs w:val="20"/>
      </w:rPr>
      <w:tab/>
    </w:r>
    <w:r w:rsidR="00937513" w:rsidRPr="00444276">
      <w:rPr>
        <w:sz w:val="20"/>
        <w:szCs w:val="20"/>
      </w:rPr>
      <w:t xml:space="preserve">|Page </w:t>
    </w:r>
    <w:sdt>
      <w:sdtPr>
        <w:id w:val="1011568168"/>
        <w:docPartObj>
          <w:docPartGallery w:val="Page Numbers (Bottom of Page)"/>
          <w:docPartUnique/>
        </w:docPartObj>
      </w:sdtPr>
      <w:sdtEndPr>
        <w:rPr>
          <w:noProof/>
        </w:rPr>
      </w:sdtEndPr>
      <w:sdtContent>
        <w:r w:rsidR="00C40F0E">
          <w:fldChar w:fldCharType="begin"/>
        </w:r>
        <w:r w:rsidR="003E23E9">
          <w:instrText xml:space="preserve"> PAGE   \* MERGEFORMAT </w:instrText>
        </w:r>
        <w:r w:rsidR="00C40F0E">
          <w:fldChar w:fldCharType="separate"/>
        </w:r>
        <w:r w:rsidR="003A236A">
          <w:rPr>
            <w:noProof/>
          </w:rPr>
          <w:t>1</w:t>
        </w:r>
        <w:r w:rsidR="00C40F0E">
          <w:rPr>
            <w:noProof/>
          </w:rPr>
          <w:fldChar w:fldCharType="end"/>
        </w:r>
        <w:r w:rsidR="00937513">
          <w:rPr>
            <w:noProof/>
          </w:rPr>
          <w:t>|</w:t>
        </w:r>
      </w:sdtContent>
    </w:sdt>
  </w:p>
  <w:p w14:paraId="2BCC8429" w14:textId="6542ACA7" w:rsidR="00CA62E7" w:rsidRPr="009917DE" w:rsidRDefault="00937513" w:rsidP="007D4CA7">
    <w:pPr>
      <w:jc w:val="both"/>
      <w:rPr>
        <w:rFonts w:ascii="Calibri" w:hAnsi="Calibri" w:cs="Calibri"/>
      </w:rPr>
    </w:pPr>
    <w:r>
      <w:rPr>
        <w:rFonts w:cstheme="minorHAnsi"/>
        <w:i/>
        <w:sz w:val="18"/>
        <w:szCs w:val="18"/>
      </w:rPr>
      <w:t>__________________________________________________________________________________________________</w:t>
    </w:r>
    <w:r>
      <w:rPr>
        <w:rFonts w:cstheme="minorHAnsi"/>
        <w:i/>
        <w:sz w:val="18"/>
        <w:szCs w:val="18"/>
      </w:rPr>
      <w:br/>
    </w:r>
    <w:r w:rsidRPr="007D4CA7">
      <w:rPr>
        <w:sz w:val="18"/>
        <w:szCs w:val="18"/>
      </w:rPr>
      <w:t>Company registration</w:t>
    </w:r>
    <w:r w:rsidR="007D4CA7" w:rsidRPr="007D4CA7">
      <w:rPr>
        <w:sz w:val="18"/>
        <w:szCs w:val="18"/>
      </w:rPr>
      <w:t xml:space="preserve"> </w:t>
    </w:r>
    <w:r w:rsidRPr="007D4CA7">
      <w:rPr>
        <w:sz w:val="18"/>
        <w:szCs w:val="18"/>
      </w:rPr>
      <w:t>number: 109679</w:t>
    </w:r>
    <w:proofErr w:type="gramStart"/>
    <w:r w:rsidRPr="007D4CA7">
      <w:rPr>
        <w:sz w:val="18"/>
        <w:szCs w:val="18"/>
      </w:rPr>
      <w:t xml:space="preserve">. </w:t>
    </w:r>
    <w:r w:rsidR="007D4CA7">
      <w:rPr>
        <w:sz w:val="18"/>
        <w:szCs w:val="18"/>
      </w:rPr>
      <w:t xml:space="preserve"> </w:t>
    </w:r>
    <w:proofErr w:type="gramEnd"/>
    <w:r w:rsidRPr="007D4CA7">
      <w:rPr>
        <w:sz w:val="18"/>
        <w:szCs w:val="18"/>
      </w:rPr>
      <w:t>The Gibraltar International Bank Limited is</w:t>
    </w:r>
    <w:r w:rsidR="007D4CA7" w:rsidRPr="007D4CA7">
      <w:rPr>
        <w:sz w:val="18"/>
        <w:szCs w:val="18"/>
      </w:rPr>
      <w:t xml:space="preserve"> </w:t>
    </w:r>
    <w:r w:rsidRPr="007D4CA7">
      <w:rPr>
        <w:sz w:val="18"/>
        <w:szCs w:val="18"/>
      </w:rPr>
      <w:t>authorised and regulated by the</w:t>
    </w:r>
    <w:r w:rsidR="007D4CA7" w:rsidRPr="007D4CA7">
      <w:rPr>
        <w:sz w:val="18"/>
        <w:szCs w:val="18"/>
      </w:rPr>
      <w:t xml:space="preserve"> </w:t>
    </w:r>
    <w:r w:rsidRPr="007D4CA7">
      <w:rPr>
        <w:sz w:val="18"/>
        <w:szCs w:val="18"/>
      </w:rPr>
      <w:t>Financial Services 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6A1A" w14:textId="77777777" w:rsidR="009B0D59" w:rsidRDefault="009B0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B1FD" w14:textId="77777777" w:rsidR="00484F81" w:rsidRDefault="00484F81" w:rsidP="000E606D">
      <w:pPr>
        <w:spacing w:after="0" w:line="240" w:lineRule="auto"/>
      </w:pPr>
      <w:r>
        <w:separator/>
      </w:r>
    </w:p>
  </w:footnote>
  <w:footnote w:type="continuationSeparator" w:id="0">
    <w:p w14:paraId="78201EC5" w14:textId="77777777" w:rsidR="00484F81" w:rsidRDefault="00484F81" w:rsidP="000E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EC79" w14:textId="77777777" w:rsidR="009B0D59" w:rsidRDefault="009B0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85DF" w14:textId="7A4EB7A4" w:rsidR="00FD54D4" w:rsidRDefault="00FD54D4">
    <w:pPr>
      <w:pStyle w:val="Header"/>
    </w:pPr>
    <w:r w:rsidRPr="00FD54D4">
      <w:rPr>
        <w:noProof/>
        <w:lang w:eastAsia="en-GB"/>
      </w:rPr>
      <w:drawing>
        <wp:inline distT="0" distB="0" distL="0" distR="0" wp14:anchorId="195B6B0E" wp14:editId="6326B7FF">
          <wp:extent cx="2501182" cy="586596"/>
          <wp:effectExtent l="19050" t="0" r="0" b="0"/>
          <wp:docPr id="19" name="Picture 19" descr="gib-international-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international-bank"/>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497082" cy="5856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E719" w14:textId="77777777" w:rsidR="009B0D59" w:rsidRDefault="009B0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770"/>
    <w:multiLevelType w:val="hybridMultilevel"/>
    <w:tmpl w:val="9AA2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B2109"/>
    <w:multiLevelType w:val="hybridMultilevel"/>
    <w:tmpl w:val="44FE4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92B7F"/>
    <w:multiLevelType w:val="hybridMultilevel"/>
    <w:tmpl w:val="AD74D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8679C"/>
    <w:multiLevelType w:val="hybridMultilevel"/>
    <w:tmpl w:val="1B4A605A"/>
    <w:lvl w:ilvl="0" w:tplc="F8DA767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2E1F7B"/>
    <w:multiLevelType w:val="hybridMultilevel"/>
    <w:tmpl w:val="AD9AA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B15CA5"/>
    <w:multiLevelType w:val="hybridMultilevel"/>
    <w:tmpl w:val="FD60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42259"/>
    <w:multiLevelType w:val="hybridMultilevel"/>
    <w:tmpl w:val="EDC42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8071B"/>
    <w:multiLevelType w:val="hybridMultilevel"/>
    <w:tmpl w:val="44FE4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DC3CD1"/>
    <w:multiLevelType w:val="hybridMultilevel"/>
    <w:tmpl w:val="A23EC3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51B444C"/>
    <w:multiLevelType w:val="hybridMultilevel"/>
    <w:tmpl w:val="98E63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155692"/>
    <w:multiLevelType w:val="hybridMultilevel"/>
    <w:tmpl w:val="FA4E0BC2"/>
    <w:lvl w:ilvl="0" w:tplc="8B16716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B6838"/>
    <w:multiLevelType w:val="hybridMultilevel"/>
    <w:tmpl w:val="1428A3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B84FFA"/>
    <w:multiLevelType w:val="hybridMultilevel"/>
    <w:tmpl w:val="D26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15F42"/>
    <w:multiLevelType w:val="hybridMultilevel"/>
    <w:tmpl w:val="7A58E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5B0788"/>
    <w:multiLevelType w:val="hybridMultilevel"/>
    <w:tmpl w:val="3406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431E9"/>
    <w:multiLevelType w:val="hybridMultilevel"/>
    <w:tmpl w:val="DCC2A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2"/>
  </w:num>
  <w:num w:numId="4">
    <w:abstractNumId w:val="11"/>
  </w:num>
  <w:num w:numId="5">
    <w:abstractNumId w:val="2"/>
  </w:num>
  <w:num w:numId="6">
    <w:abstractNumId w:val="6"/>
  </w:num>
  <w:num w:numId="7">
    <w:abstractNumId w:val="7"/>
  </w:num>
  <w:num w:numId="8">
    <w:abstractNumId w:val="15"/>
  </w:num>
  <w:num w:numId="9">
    <w:abstractNumId w:val="4"/>
  </w:num>
  <w:num w:numId="10">
    <w:abstractNumId w:val="13"/>
  </w:num>
  <w:num w:numId="11">
    <w:abstractNumId w:val="9"/>
  </w:num>
  <w:num w:numId="12">
    <w:abstractNumId w:val="1"/>
  </w:num>
  <w:num w:numId="13">
    <w:abstractNumId w:val="5"/>
  </w:num>
  <w:num w:numId="14">
    <w:abstractNumId w:val="1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C"/>
    <w:rsid w:val="0000252C"/>
    <w:rsid w:val="00006FA4"/>
    <w:rsid w:val="00011A18"/>
    <w:rsid w:val="00021D15"/>
    <w:rsid w:val="00022F69"/>
    <w:rsid w:val="00024B2F"/>
    <w:rsid w:val="00025C11"/>
    <w:rsid w:val="00027117"/>
    <w:rsid w:val="00034AE9"/>
    <w:rsid w:val="000438FA"/>
    <w:rsid w:val="0005699F"/>
    <w:rsid w:val="000748AD"/>
    <w:rsid w:val="000842DA"/>
    <w:rsid w:val="00085DEC"/>
    <w:rsid w:val="00085EA2"/>
    <w:rsid w:val="00095D1F"/>
    <w:rsid w:val="000A394F"/>
    <w:rsid w:val="000A4ABD"/>
    <w:rsid w:val="000B19DA"/>
    <w:rsid w:val="000B22A5"/>
    <w:rsid w:val="000B77D9"/>
    <w:rsid w:val="000C2076"/>
    <w:rsid w:val="000C5753"/>
    <w:rsid w:val="000D04F4"/>
    <w:rsid w:val="000E43C7"/>
    <w:rsid w:val="000E49BB"/>
    <w:rsid w:val="000E50F4"/>
    <w:rsid w:val="000E606D"/>
    <w:rsid w:val="000F31BA"/>
    <w:rsid w:val="000F35C0"/>
    <w:rsid w:val="001214DD"/>
    <w:rsid w:val="001266CE"/>
    <w:rsid w:val="001569C5"/>
    <w:rsid w:val="00166B88"/>
    <w:rsid w:val="00172118"/>
    <w:rsid w:val="00176B9F"/>
    <w:rsid w:val="00184E7C"/>
    <w:rsid w:val="00193366"/>
    <w:rsid w:val="00193D5F"/>
    <w:rsid w:val="001A0404"/>
    <w:rsid w:val="001A305D"/>
    <w:rsid w:val="001B3638"/>
    <w:rsid w:val="001B4270"/>
    <w:rsid w:val="001C22FB"/>
    <w:rsid w:val="001C707E"/>
    <w:rsid w:val="001D25D4"/>
    <w:rsid w:val="001D733C"/>
    <w:rsid w:val="001E1FB9"/>
    <w:rsid w:val="001F1D77"/>
    <w:rsid w:val="00201BC0"/>
    <w:rsid w:val="002038E2"/>
    <w:rsid w:val="00204D56"/>
    <w:rsid w:val="002116BA"/>
    <w:rsid w:val="00220D7E"/>
    <w:rsid w:val="00222C93"/>
    <w:rsid w:val="00247140"/>
    <w:rsid w:val="00257246"/>
    <w:rsid w:val="0027051B"/>
    <w:rsid w:val="00274238"/>
    <w:rsid w:val="00290BDB"/>
    <w:rsid w:val="00291036"/>
    <w:rsid w:val="002915FD"/>
    <w:rsid w:val="002A3A62"/>
    <w:rsid w:val="002A40C1"/>
    <w:rsid w:val="002B45A5"/>
    <w:rsid w:val="002B697B"/>
    <w:rsid w:val="002C364F"/>
    <w:rsid w:val="002C7BEC"/>
    <w:rsid w:val="002D7BFF"/>
    <w:rsid w:val="002E39BA"/>
    <w:rsid w:val="002E6B20"/>
    <w:rsid w:val="00310707"/>
    <w:rsid w:val="00333BED"/>
    <w:rsid w:val="00350B20"/>
    <w:rsid w:val="003637A9"/>
    <w:rsid w:val="00365186"/>
    <w:rsid w:val="003735F1"/>
    <w:rsid w:val="00373D8B"/>
    <w:rsid w:val="003854FA"/>
    <w:rsid w:val="003A236A"/>
    <w:rsid w:val="003B0BB5"/>
    <w:rsid w:val="003B31D6"/>
    <w:rsid w:val="003C041B"/>
    <w:rsid w:val="003D20A6"/>
    <w:rsid w:val="003E23E9"/>
    <w:rsid w:val="003E5126"/>
    <w:rsid w:val="003E6BB8"/>
    <w:rsid w:val="003F4AD0"/>
    <w:rsid w:val="003F5F9E"/>
    <w:rsid w:val="003F61B9"/>
    <w:rsid w:val="003F6899"/>
    <w:rsid w:val="004239F1"/>
    <w:rsid w:val="004438A4"/>
    <w:rsid w:val="00444276"/>
    <w:rsid w:val="00450DC1"/>
    <w:rsid w:val="0045497D"/>
    <w:rsid w:val="004654D1"/>
    <w:rsid w:val="00465F43"/>
    <w:rsid w:val="004777C7"/>
    <w:rsid w:val="00480C9D"/>
    <w:rsid w:val="00484ACA"/>
    <w:rsid w:val="00484F81"/>
    <w:rsid w:val="004875E7"/>
    <w:rsid w:val="00492A13"/>
    <w:rsid w:val="004955F7"/>
    <w:rsid w:val="00497AA9"/>
    <w:rsid w:val="004A6C68"/>
    <w:rsid w:val="004B718F"/>
    <w:rsid w:val="004C027A"/>
    <w:rsid w:val="004C036C"/>
    <w:rsid w:val="004D1EF5"/>
    <w:rsid w:val="004D3863"/>
    <w:rsid w:val="004E35E1"/>
    <w:rsid w:val="0050405D"/>
    <w:rsid w:val="00507BE6"/>
    <w:rsid w:val="00515ED8"/>
    <w:rsid w:val="00527631"/>
    <w:rsid w:val="00530997"/>
    <w:rsid w:val="005462CA"/>
    <w:rsid w:val="00552AB3"/>
    <w:rsid w:val="005600E6"/>
    <w:rsid w:val="00565BFB"/>
    <w:rsid w:val="00580486"/>
    <w:rsid w:val="005918EA"/>
    <w:rsid w:val="00596957"/>
    <w:rsid w:val="00596B2A"/>
    <w:rsid w:val="00597A44"/>
    <w:rsid w:val="005A18B2"/>
    <w:rsid w:val="00601644"/>
    <w:rsid w:val="00613363"/>
    <w:rsid w:val="00614E80"/>
    <w:rsid w:val="00615B3D"/>
    <w:rsid w:val="00627031"/>
    <w:rsid w:val="006438C9"/>
    <w:rsid w:val="00652736"/>
    <w:rsid w:val="00657B99"/>
    <w:rsid w:val="00670444"/>
    <w:rsid w:val="00672648"/>
    <w:rsid w:val="006B5D39"/>
    <w:rsid w:val="006B66C9"/>
    <w:rsid w:val="006C0216"/>
    <w:rsid w:val="006C438B"/>
    <w:rsid w:val="00701D70"/>
    <w:rsid w:val="00704DAA"/>
    <w:rsid w:val="00714212"/>
    <w:rsid w:val="00717D74"/>
    <w:rsid w:val="00725192"/>
    <w:rsid w:val="00736CA5"/>
    <w:rsid w:val="00746C14"/>
    <w:rsid w:val="00747F25"/>
    <w:rsid w:val="007604F2"/>
    <w:rsid w:val="00767F77"/>
    <w:rsid w:val="0077746F"/>
    <w:rsid w:val="007812C5"/>
    <w:rsid w:val="00787983"/>
    <w:rsid w:val="007917D6"/>
    <w:rsid w:val="007965DE"/>
    <w:rsid w:val="007979C5"/>
    <w:rsid w:val="007A56BE"/>
    <w:rsid w:val="007B3F04"/>
    <w:rsid w:val="007B6C07"/>
    <w:rsid w:val="007B6F06"/>
    <w:rsid w:val="007C54CB"/>
    <w:rsid w:val="007D4CA7"/>
    <w:rsid w:val="007E6BBC"/>
    <w:rsid w:val="007F0D2A"/>
    <w:rsid w:val="00804A1B"/>
    <w:rsid w:val="00810A76"/>
    <w:rsid w:val="008211DD"/>
    <w:rsid w:val="008262D3"/>
    <w:rsid w:val="008366D6"/>
    <w:rsid w:val="00840835"/>
    <w:rsid w:val="0085118E"/>
    <w:rsid w:val="00862E41"/>
    <w:rsid w:val="00880443"/>
    <w:rsid w:val="0088187B"/>
    <w:rsid w:val="00881F13"/>
    <w:rsid w:val="0088471F"/>
    <w:rsid w:val="0088527B"/>
    <w:rsid w:val="008903F5"/>
    <w:rsid w:val="00891C6C"/>
    <w:rsid w:val="008B2FA8"/>
    <w:rsid w:val="008C68AB"/>
    <w:rsid w:val="008D59AB"/>
    <w:rsid w:val="008E13AB"/>
    <w:rsid w:val="008E794D"/>
    <w:rsid w:val="008F4590"/>
    <w:rsid w:val="00907093"/>
    <w:rsid w:val="00916335"/>
    <w:rsid w:val="00917BA0"/>
    <w:rsid w:val="009233E2"/>
    <w:rsid w:val="009329BB"/>
    <w:rsid w:val="00937513"/>
    <w:rsid w:val="00940BD7"/>
    <w:rsid w:val="00940F20"/>
    <w:rsid w:val="0094203A"/>
    <w:rsid w:val="0096058F"/>
    <w:rsid w:val="00970CFE"/>
    <w:rsid w:val="00972EC9"/>
    <w:rsid w:val="0098471B"/>
    <w:rsid w:val="009917DE"/>
    <w:rsid w:val="00992ACD"/>
    <w:rsid w:val="009951CD"/>
    <w:rsid w:val="009B0D59"/>
    <w:rsid w:val="009B2831"/>
    <w:rsid w:val="009B4F16"/>
    <w:rsid w:val="009B5C30"/>
    <w:rsid w:val="009C3711"/>
    <w:rsid w:val="009C46EC"/>
    <w:rsid w:val="009E1B3B"/>
    <w:rsid w:val="009E681F"/>
    <w:rsid w:val="009E7070"/>
    <w:rsid w:val="009F43D6"/>
    <w:rsid w:val="009F4BAA"/>
    <w:rsid w:val="00A1737E"/>
    <w:rsid w:val="00A25EBB"/>
    <w:rsid w:val="00A26C82"/>
    <w:rsid w:val="00A30B19"/>
    <w:rsid w:val="00A46523"/>
    <w:rsid w:val="00A54643"/>
    <w:rsid w:val="00A67702"/>
    <w:rsid w:val="00A8391C"/>
    <w:rsid w:val="00A85E61"/>
    <w:rsid w:val="00AA72E6"/>
    <w:rsid w:val="00AB2778"/>
    <w:rsid w:val="00AB6817"/>
    <w:rsid w:val="00AC186A"/>
    <w:rsid w:val="00AD2065"/>
    <w:rsid w:val="00AD55A4"/>
    <w:rsid w:val="00AF0C2B"/>
    <w:rsid w:val="00B13BA4"/>
    <w:rsid w:val="00B162C4"/>
    <w:rsid w:val="00B27CF2"/>
    <w:rsid w:val="00B32AFC"/>
    <w:rsid w:val="00B368AE"/>
    <w:rsid w:val="00B46BD5"/>
    <w:rsid w:val="00B64A8F"/>
    <w:rsid w:val="00B93EB7"/>
    <w:rsid w:val="00BB0F11"/>
    <w:rsid w:val="00BC1FD7"/>
    <w:rsid w:val="00BE40B8"/>
    <w:rsid w:val="00BE53A6"/>
    <w:rsid w:val="00BF3EFA"/>
    <w:rsid w:val="00C057F7"/>
    <w:rsid w:val="00C06B26"/>
    <w:rsid w:val="00C22644"/>
    <w:rsid w:val="00C24E9A"/>
    <w:rsid w:val="00C27ECB"/>
    <w:rsid w:val="00C3671F"/>
    <w:rsid w:val="00C40F0E"/>
    <w:rsid w:val="00C4700B"/>
    <w:rsid w:val="00C51396"/>
    <w:rsid w:val="00C5243F"/>
    <w:rsid w:val="00C718AB"/>
    <w:rsid w:val="00C734A9"/>
    <w:rsid w:val="00C9101D"/>
    <w:rsid w:val="00CA1173"/>
    <w:rsid w:val="00CA62E7"/>
    <w:rsid w:val="00CA7B78"/>
    <w:rsid w:val="00CB2B3D"/>
    <w:rsid w:val="00CB5B56"/>
    <w:rsid w:val="00CC1D29"/>
    <w:rsid w:val="00CC2F89"/>
    <w:rsid w:val="00CC4774"/>
    <w:rsid w:val="00CD2105"/>
    <w:rsid w:val="00CD7370"/>
    <w:rsid w:val="00CE2969"/>
    <w:rsid w:val="00CE655E"/>
    <w:rsid w:val="00CF25E7"/>
    <w:rsid w:val="00D02BEA"/>
    <w:rsid w:val="00D03EF2"/>
    <w:rsid w:val="00D0615D"/>
    <w:rsid w:val="00D11005"/>
    <w:rsid w:val="00D162A7"/>
    <w:rsid w:val="00D1680B"/>
    <w:rsid w:val="00D23F16"/>
    <w:rsid w:val="00D25E5B"/>
    <w:rsid w:val="00D303F2"/>
    <w:rsid w:val="00D3276F"/>
    <w:rsid w:val="00D34421"/>
    <w:rsid w:val="00D3503F"/>
    <w:rsid w:val="00D43CED"/>
    <w:rsid w:val="00D525F1"/>
    <w:rsid w:val="00D55873"/>
    <w:rsid w:val="00D62010"/>
    <w:rsid w:val="00D72952"/>
    <w:rsid w:val="00D77CAC"/>
    <w:rsid w:val="00D92A5C"/>
    <w:rsid w:val="00DA222C"/>
    <w:rsid w:val="00DA7217"/>
    <w:rsid w:val="00DC113F"/>
    <w:rsid w:val="00DE6CE1"/>
    <w:rsid w:val="00E15D1F"/>
    <w:rsid w:val="00E17488"/>
    <w:rsid w:val="00E45038"/>
    <w:rsid w:val="00E45EC7"/>
    <w:rsid w:val="00E67F7E"/>
    <w:rsid w:val="00E800A4"/>
    <w:rsid w:val="00E816BD"/>
    <w:rsid w:val="00E870FC"/>
    <w:rsid w:val="00E91834"/>
    <w:rsid w:val="00EA0D89"/>
    <w:rsid w:val="00EA5F3D"/>
    <w:rsid w:val="00EB5CC6"/>
    <w:rsid w:val="00EC7433"/>
    <w:rsid w:val="00ED092F"/>
    <w:rsid w:val="00ED4862"/>
    <w:rsid w:val="00EE2E49"/>
    <w:rsid w:val="00EE3F5D"/>
    <w:rsid w:val="00EF710A"/>
    <w:rsid w:val="00F277D8"/>
    <w:rsid w:val="00F32E4B"/>
    <w:rsid w:val="00F36022"/>
    <w:rsid w:val="00F3776E"/>
    <w:rsid w:val="00F37E05"/>
    <w:rsid w:val="00F45544"/>
    <w:rsid w:val="00F467DE"/>
    <w:rsid w:val="00F533E1"/>
    <w:rsid w:val="00F64261"/>
    <w:rsid w:val="00F752E5"/>
    <w:rsid w:val="00F76684"/>
    <w:rsid w:val="00F822F6"/>
    <w:rsid w:val="00F90A39"/>
    <w:rsid w:val="00F93583"/>
    <w:rsid w:val="00FA1B4A"/>
    <w:rsid w:val="00FA738C"/>
    <w:rsid w:val="00FB23F5"/>
    <w:rsid w:val="00FB7645"/>
    <w:rsid w:val="00FC6A0B"/>
    <w:rsid w:val="00FD16C6"/>
    <w:rsid w:val="00FD5090"/>
    <w:rsid w:val="00FD54D4"/>
    <w:rsid w:val="00FE0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6F37D173"/>
  <w15:docId w15:val="{02C1B276-EA64-4687-9B8D-7343F326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969"/>
  </w:style>
  <w:style w:type="paragraph" w:styleId="Heading1">
    <w:name w:val="heading 1"/>
    <w:basedOn w:val="Normal"/>
    <w:next w:val="Normal"/>
    <w:link w:val="Heading1Char"/>
    <w:uiPriority w:val="9"/>
    <w:qFormat/>
    <w:rsid w:val="002B69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66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9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69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697B"/>
    <w:rPr>
      <w:rFonts w:eastAsiaTheme="minorEastAsia"/>
      <w:color w:val="5A5A5A" w:themeColor="text1" w:themeTint="A5"/>
      <w:spacing w:val="15"/>
    </w:rPr>
  </w:style>
  <w:style w:type="character" w:styleId="SubtleEmphasis">
    <w:name w:val="Subtle Emphasis"/>
    <w:basedOn w:val="DefaultParagraphFont"/>
    <w:uiPriority w:val="19"/>
    <w:qFormat/>
    <w:rsid w:val="002B697B"/>
    <w:rPr>
      <w:i/>
      <w:iCs/>
      <w:color w:val="404040" w:themeColor="text1" w:themeTint="BF"/>
    </w:rPr>
  </w:style>
  <w:style w:type="character" w:styleId="Emphasis">
    <w:name w:val="Emphasis"/>
    <w:basedOn w:val="DefaultParagraphFont"/>
    <w:uiPriority w:val="20"/>
    <w:qFormat/>
    <w:rsid w:val="002B697B"/>
    <w:rPr>
      <w:i/>
      <w:iCs/>
    </w:rPr>
  </w:style>
  <w:style w:type="character" w:customStyle="1" w:styleId="Heading1Char">
    <w:name w:val="Heading 1 Char"/>
    <w:basedOn w:val="DefaultParagraphFont"/>
    <w:link w:val="Heading1"/>
    <w:uiPriority w:val="9"/>
    <w:rsid w:val="002B69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66C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D25D4"/>
    <w:rPr>
      <w:sz w:val="16"/>
      <w:szCs w:val="16"/>
    </w:rPr>
  </w:style>
  <w:style w:type="paragraph" w:styleId="CommentText">
    <w:name w:val="annotation text"/>
    <w:basedOn w:val="Normal"/>
    <w:link w:val="CommentTextChar"/>
    <w:uiPriority w:val="99"/>
    <w:semiHidden/>
    <w:unhideWhenUsed/>
    <w:rsid w:val="001D25D4"/>
    <w:pPr>
      <w:spacing w:line="240" w:lineRule="auto"/>
    </w:pPr>
    <w:rPr>
      <w:sz w:val="20"/>
      <w:szCs w:val="20"/>
    </w:rPr>
  </w:style>
  <w:style w:type="character" w:customStyle="1" w:styleId="CommentTextChar">
    <w:name w:val="Comment Text Char"/>
    <w:basedOn w:val="DefaultParagraphFont"/>
    <w:link w:val="CommentText"/>
    <w:uiPriority w:val="99"/>
    <w:semiHidden/>
    <w:rsid w:val="001D25D4"/>
    <w:rPr>
      <w:sz w:val="20"/>
      <w:szCs w:val="20"/>
    </w:rPr>
  </w:style>
  <w:style w:type="paragraph" w:styleId="CommentSubject">
    <w:name w:val="annotation subject"/>
    <w:basedOn w:val="CommentText"/>
    <w:next w:val="CommentText"/>
    <w:link w:val="CommentSubjectChar"/>
    <w:uiPriority w:val="99"/>
    <w:semiHidden/>
    <w:unhideWhenUsed/>
    <w:rsid w:val="001D25D4"/>
    <w:rPr>
      <w:b/>
      <w:bCs/>
    </w:rPr>
  </w:style>
  <w:style w:type="character" w:customStyle="1" w:styleId="CommentSubjectChar">
    <w:name w:val="Comment Subject Char"/>
    <w:basedOn w:val="CommentTextChar"/>
    <w:link w:val="CommentSubject"/>
    <w:uiPriority w:val="99"/>
    <w:semiHidden/>
    <w:rsid w:val="001D25D4"/>
    <w:rPr>
      <w:b/>
      <w:bCs/>
      <w:sz w:val="20"/>
      <w:szCs w:val="20"/>
    </w:rPr>
  </w:style>
  <w:style w:type="paragraph" w:styleId="BalloonText">
    <w:name w:val="Balloon Text"/>
    <w:basedOn w:val="Normal"/>
    <w:link w:val="BalloonTextChar"/>
    <w:uiPriority w:val="99"/>
    <w:semiHidden/>
    <w:unhideWhenUsed/>
    <w:rsid w:val="001D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D4"/>
    <w:rPr>
      <w:rFonts w:ascii="Segoe UI" w:hAnsi="Segoe UI" w:cs="Segoe UI"/>
      <w:sz w:val="18"/>
      <w:szCs w:val="18"/>
    </w:rPr>
  </w:style>
  <w:style w:type="paragraph" w:styleId="ListParagraph">
    <w:name w:val="List Paragraph"/>
    <w:basedOn w:val="Normal"/>
    <w:uiPriority w:val="34"/>
    <w:qFormat/>
    <w:rsid w:val="00D525F1"/>
    <w:pPr>
      <w:ind w:left="720"/>
      <w:contextualSpacing/>
    </w:pPr>
  </w:style>
  <w:style w:type="paragraph" w:styleId="Header">
    <w:name w:val="header"/>
    <w:basedOn w:val="Normal"/>
    <w:link w:val="HeaderChar"/>
    <w:uiPriority w:val="99"/>
    <w:unhideWhenUsed/>
    <w:rsid w:val="000E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06D"/>
  </w:style>
  <w:style w:type="paragraph" w:styleId="Footer">
    <w:name w:val="footer"/>
    <w:basedOn w:val="Normal"/>
    <w:link w:val="FooterChar"/>
    <w:uiPriority w:val="99"/>
    <w:unhideWhenUsed/>
    <w:rsid w:val="000E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06D"/>
  </w:style>
  <w:style w:type="character" w:styleId="Hyperlink">
    <w:name w:val="Hyperlink"/>
    <w:basedOn w:val="DefaultParagraphFont"/>
    <w:uiPriority w:val="99"/>
    <w:unhideWhenUsed/>
    <w:rsid w:val="00D3276F"/>
    <w:rPr>
      <w:color w:val="0563C1" w:themeColor="hyperlink"/>
      <w:u w:val="single"/>
    </w:rPr>
  </w:style>
  <w:style w:type="table" w:styleId="TableGrid">
    <w:name w:val="Table Grid"/>
    <w:basedOn w:val="TableNormal"/>
    <w:uiPriority w:val="39"/>
    <w:rsid w:val="007F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EF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C3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64F"/>
    <w:rPr>
      <w:sz w:val="20"/>
      <w:szCs w:val="20"/>
    </w:rPr>
  </w:style>
  <w:style w:type="character" w:styleId="FootnoteReference">
    <w:name w:val="footnote reference"/>
    <w:basedOn w:val="DefaultParagraphFont"/>
    <w:uiPriority w:val="99"/>
    <w:semiHidden/>
    <w:unhideWhenUsed/>
    <w:rsid w:val="002C3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0739">
      <w:bodyDiv w:val="1"/>
      <w:marLeft w:val="0"/>
      <w:marRight w:val="0"/>
      <w:marTop w:val="0"/>
      <w:marBottom w:val="0"/>
      <w:divBdr>
        <w:top w:val="none" w:sz="0" w:space="0" w:color="auto"/>
        <w:left w:val="none" w:sz="0" w:space="0" w:color="auto"/>
        <w:bottom w:val="none" w:sz="0" w:space="0" w:color="auto"/>
        <w:right w:val="none" w:sz="0" w:space="0" w:color="auto"/>
      </w:divBdr>
    </w:div>
    <w:div w:id="662317948">
      <w:bodyDiv w:val="1"/>
      <w:marLeft w:val="0"/>
      <w:marRight w:val="0"/>
      <w:marTop w:val="0"/>
      <w:marBottom w:val="0"/>
      <w:divBdr>
        <w:top w:val="none" w:sz="0" w:space="0" w:color="auto"/>
        <w:left w:val="none" w:sz="0" w:space="0" w:color="auto"/>
        <w:bottom w:val="none" w:sz="0" w:space="0" w:color="auto"/>
        <w:right w:val="none" w:sz="0" w:space="0" w:color="auto"/>
      </w:divBdr>
    </w:div>
    <w:div w:id="1033924928">
      <w:bodyDiv w:val="1"/>
      <w:marLeft w:val="0"/>
      <w:marRight w:val="0"/>
      <w:marTop w:val="0"/>
      <w:marBottom w:val="0"/>
      <w:divBdr>
        <w:top w:val="none" w:sz="0" w:space="0" w:color="auto"/>
        <w:left w:val="none" w:sz="0" w:space="0" w:color="auto"/>
        <w:bottom w:val="none" w:sz="0" w:space="0" w:color="auto"/>
        <w:right w:val="none" w:sz="0" w:space="0" w:color="auto"/>
      </w:divBdr>
    </w:div>
    <w:div w:id="1113404823">
      <w:bodyDiv w:val="1"/>
      <w:marLeft w:val="0"/>
      <w:marRight w:val="0"/>
      <w:marTop w:val="0"/>
      <w:marBottom w:val="0"/>
      <w:divBdr>
        <w:top w:val="none" w:sz="0" w:space="0" w:color="auto"/>
        <w:left w:val="none" w:sz="0" w:space="0" w:color="auto"/>
        <w:bottom w:val="none" w:sz="0" w:space="0" w:color="auto"/>
        <w:right w:val="none" w:sz="0" w:space="0" w:color="auto"/>
      </w:divBdr>
    </w:div>
    <w:div w:id="1432360976">
      <w:bodyDiv w:val="1"/>
      <w:marLeft w:val="0"/>
      <w:marRight w:val="0"/>
      <w:marTop w:val="0"/>
      <w:marBottom w:val="0"/>
      <w:divBdr>
        <w:top w:val="none" w:sz="0" w:space="0" w:color="auto"/>
        <w:left w:val="none" w:sz="0" w:space="0" w:color="auto"/>
        <w:bottom w:val="none" w:sz="0" w:space="0" w:color="auto"/>
        <w:right w:val="none" w:sz="0" w:space="0" w:color="auto"/>
      </w:divBdr>
    </w:div>
    <w:div w:id="21298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gif@01CF7C2D.7F9EA67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F7F5-6E61-4387-9C62-1EB616ED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Mark.Dellipiani</dc:creator>
  <cp:lastModifiedBy>Mark Dellipiani</cp:lastModifiedBy>
  <cp:revision>4</cp:revision>
  <cp:lastPrinted>2017-01-12T08:01:00Z</cp:lastPrinted>
  <dcterms:created xsi:type="dcterms:W3CDTF">2021-10-30T14:21:00Z</dcterms:created>
  <dcterms:modified xsi:type="dcterms:W3CDTF">2021-11-03T08:13:00Z</dcterms:modified>
</cp:coreProperties>
</file>